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E4BC7" w14:textId="77777777" w:rsidR="000D45D0" w:rsidRDefault="00D13F02">
      <w:pPr>
        <w:spacing w:after="0" w:line="240" w:lineRule="auto"/>
        <w:jc w:val="center"/>
        <w:rPr>
          <w:rFonts w:eastAsia="Times New Roman" w:cstheme="minorHAnsi"/>
          <w:sz w:val="24"/>
          <w:szCs w:val="24"/>
          <w:lang w:eastAsia="de-DE"/>
        </w:rPr>
      </w:pPr>
      <w:r>
        <w:rPr>
          <w:rFonts w:eastAsia="Times New Roman" w:cstheme="minorHAnsi"/>
          <w:noProof/>
          <w:sz w:val="24"/>
          <w:szCs w:val="24"/>
          <w:lang w:eastAsia="de-AT"/>
        </w:rPr>
        <w:drawing>
          <wp:inline distT="0" distB="0" distL="0" distR="0" wp14:anchorId="6F5459AD" wp14:editId="12012C06">
            <wp:extent cx="1430266" cy="586257"/>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416" cy="599025"/>
                    </a:xfrm>
                    <a:prstGeom prst="rect">
                      <a:avLst/>
                    </a:prstGeom>
                  </pic:spPr>
                </pic:pic>
              </a:graphicData>
            </a:graphic>
          </wp:inline>
        </w:drawing>
      </w:r>
    </w:p>
    <w:p w14:paraId="316DECDB" w14:textId="77777777" w:rsidR="000D45D0" w:rsidRDefault="000D45D0">
      <w:pPr>
        <w:rPr>
          <w:rFonts w:cstheme="minorHAnsi"/>
          <w:b/>
          <w:sz w:val="32"/>
          <w:szCs w:val="32"/>
        </w:rPr>
      </w:pPr>
    </w:p>
    <w:p w14:paraId="6124660C" w14:textId="77777777" w:rsidR="000D45D0" w:rsidRDefault="00D13F02">
      <w:pPr>
        <w:rPr>
          <w:rFonts w:cstheme="minorHAnsi"/>
          <w:b/>
          <w:color w:val="FF0000"/>
          <w:sz w:val="24"/>
          <w:szCs w:val="24"/>
        </w:rPr>
      </w:pPr>
      <w:r>
        <w:rPr>
          <w:rFonts w:cstheme="minorHAnsi"/>
          <w:b/>
          <w:sz w:val="24"/>
          <w:szCs w:val="24"/>
        </w:rPr>
        <w:t xml:space="preserve">Presseinformation </w:t>
      </w:r>
    </w:p>
    <w:p w14:paraId="4C6BC80E" w14:textId="7826B65D" w:rsidR="000D45D0" w:rsidRDefault="00D13F02">
      <w:pPr>
        <w:rPr>
          <w:rFonts w:eastAsia="Times New Roman" w:cstheme="minorHAnsi"/>
          <w:color w:val="000000"/>
          <w:lang w:eastAsia="de-DE"/>
        </w:rPr>
      </w:pPr>
      <w:r>
        <w:rPr>
          <w:rFonts w:eastAsia="Times New Roman" w:cstheme="minorHAnsi"/>
          <w:b/>
          <w:bCs/>
          <w:color w:val="000000"/>
          <w:sz w:val="32"/>
          <w:szCs w:val="32"/>
          <w:lang w:eastAsia="de-DE"/>
        </w:rPr>
        <w:t xml:space="preserve">Restaurierung Bibliothek Stift </w:t>
      </w:r>
      <w:proofErr w:type="spellStart"/>
      <w:r>
        <w:rPr>
          <w:rFonts w:eastAsia="Times New Roman" w:cstheme="minorHAnsi"/>
          <w:b/>
          <w:bCs/>
          <w:color w:val="000000"/>
          <w:sz w:val="32"/>
          <w:szCs w:val="32"/>
          <w:lang w:eastAsia="de-DE"/>
        </w:rPr>
        <w:t>Melk</w:t>
      </w:r>
      <w:proofErr w:type="spellEnd"/>
      <w:r>
        <w:rPr>
          <w:rFonts w:eastAsia="Times New Roman" w:cstheme="minorHAnsi"/>
          <w:b/>
          <w:bCs/>
          <w:color w:val="000000"/>
          <w:sz w:val="32"/>
          <w:szCs w:val="32"/>
          <w:lang w:eastAsia="de-DE"/>
        </w:rPr>
        <w:t xml:space="preserve"> | 2022 – 2032</w:t>
      </w:r>
      <w:r w:rsidR="00367DC9">
        <w:rPr>
          <w:rFonts w:eastAsia="Times New Roman" w:cstheme="minorHAnsi"/>
          <w:b/>
          <w:bCs/>
          <w:color w:val="000000"/>
          <w:sz w:val="32"/>
          <w:szCs w:val="32"/>
          <w:lang w:eastAsia="de-DE"/>
        </w:rPr>
        <w:br/>
      </w:r>
      <w:r w:rsidR="00367DC9" w:rsidRPr="00367DC9">
        <w:rPr>
          <w:rFonts w:eastAsia="Times New Roman" w:cstheme="minorHAnsi"/>
          <w:b/>
          <w:bCs/>
          <w:color w:val="000000"/>
          <w:sz w:val="28"/>
          <w:szCs w:val="28"/>
          <w:lang w:eastAsia="de-DE"/>
        </w:rPr>
        <w:t>Start der dritten Etappe</w:t>
      </w:r>
    </w:p>
    <w:p w14:paraId="650E9618" w14:textId="1E38E54D" w:rsidR="00FC48CA" w:rsidRPr="00332040" w:rsidRDefault="00FC48CA" w:rsidP="00332040">
      <w:pPr>
        <w:pStyle w:val="Listenabsatz"/>
        <w:numPr>
          <w:ilvl w:val="0"/>
          <w:numId w:val="24"/>
        </w:numPr>
        <w:rPr>
          <w:rFonts w:eastAsia="Times New Roman" w:cstheme="minorHAnsi"/>
          <w:b/>
          <w:bCs/>
          <w:color w:val="000000"/>
          <w:lang w:eastAsia="de-DE"/>
        </w:rPr>
      </w:pPr>
      <w:r w:rsidRPr="00332040">
        <w:rPr>
          <w:rFonts w:eastAsia="Times New Roman" w:cstheme="minorHAnsi"/>
          <w:b/>
          <w:bCs/>
          <w:color w:val="000000"/>
          <w:lang w:eastAsia="de-DE"/>
        </w:rPr>
        <w:t>Sanierung Fußbodenkonstruktion Altane | Errichtung Behelfsbrücke</w:t>
      </w:r>
    </w:p>
    <w:p w14:paraId="75E2AED2" w14:textId="77777777" w:rsidR="00FC48CA" w:rsidRPr="00332040" w:rsidRDefault="00FC48CA" w:rsidP="00332040">
      <w:pPr>
        <w:pStyle w:val="Listenabsatz"/>
        <w:numPr>
          <w:ilvl w:val="0"/>
          <w:numId w:val="24"/>
        </w:numPr>
        <w:rPr>
          <w:rFonts w:eastAsia="Times New Roman" w:cstheme="minorHAnsi"/>
          <w:b/>
          <w:bCs/>
          <w:color w:val="000000"/>
          <w:lang w:eastAsia="de-DE"/>
        </w:rPr>
      </w:pPr>
      <w:r w:rsidRPr="00332040">
        <w:rPr>
          <w:rFonts w:eastAsia="Times New Roman" w:cstheme="minorHAnsi"/>
          <w:b/>
          <w:bCs/>
          <w:color w:val="000000"/>
          <w:lang w:eastAsia="de-DE"/>
        </w:rPr>
        <w:t>Restaurierung Tranche Bücher, Bücherreinigung und Schadenskartierung wird fortgesetzt</w:t>
      </w:r>
    </w:p>
    <w:p w14:paraId="5DE697ED" w14:textId="0E6D3038" w:rsidR="000D45D0" w:rsidRPr="00332040" w:rsidRDefault="00FC48CA" w:rsidP="00332040">
      <w:pPr>
        <w:pStyle w:val="Listenabsatz"/>
        <w:numPr>
          <w:ilvl w:val="0"/>
          <w:numId w:val="24"/>
        </w:numPr>
        <w:rPr>
          <w:rFonts w:eastAsia="Times New Roman" w:cstheme="minorHAnsi"/>
          <w:b/>
          <w:bCs/>
          <w:color w:val="000000"/>
          <w:lang w:eastAsia="de-DE"/>
        </w:rPr>
      </w:pPr>
      <w:r w:rsidRPr="00332040">
        <w:rPr>
          <w:rFonts w:eastAsia="Times New Roman" w:cstheme="minorHAnsi"/>
          <w:b/>
          <w:bCs/>
          <w:color w:val="000000"/>
          <w:lang w:eastAsia="de-DE"/>
        </w:rPr>
        <w:t xml:space="preserve">Sanierung Raumhülle </w:t>
      </w:r>
      <w:r w:rsidR="00E54D4E">
        <w:rPr>
          <w:rFonts w:eastAsia="Times New Roman" w:cstheme="minorHAnsi"/>
          <w:b/>
          <w:bCs/>
          <w:color w:val="000000"/>
          <w:lang w:eastAsia="de-DE"/>
        </w:rPr>
        <w:t>mit der zweiten</w:t>
      </w:r>
      <w:r w:rsidRPr="00332040">
        <w:rPr>
          <w:rFonts w:eastAsia="Times New Roman" w:cstheme="minorHAnsi"/>
          <w:b/>
          <w:bCs/>
          <w:color w:val="000000"/>
          <w:lang w:eastAsia="de-DE"/>
        </w:rPr>
        <w:t xml:space="preserve"> Etappe abgeschlossen</w:t>
      </w:r>
    </w:p>
    <w:p w14:paraId="3182D736" w14:textId="4ABC3D14" w:rsidR="002F4B1E" w:rsidRDefault="002F4B1E" w:rsidP="002F4B1E">
      <w:pPr>
        <w:rPr>
          <w:rFonts w:eastAsia="Times New Roman" w:cstheme="minorHAnsi"/>
          <w:color w:val="000000"/>
          <w:lang w:eastAsia="de-DE"/>
        </w:rPr>
      </w:pPr>
      <w:r>
        <w:rPr>
          <w:rFonts w:eastAsia="Times New Roman" w:cstheme="minorHAnsi"/>
          <w:color w:val="000000"/>
          <w:lang w:eastAsia="de-DE"/>
        </w:rPr>
        <w:t>Die Westansicht ist wohl die berühmteste Perspektive auf das Stift Melk – im Vordergrund, vor der Fassade der Stiftskirche mit den beiden Türmen und der Kuppel</w:t>
      </w:r>
      <w:r w:rsidR="00E54D4E">
        <w:rPr>
          <w:rFonts w:eastAsia="Times New Roman" w:cstheme="minorHAnsi"/>
          <w:color w:val="000000"/>
          <w:lang w:eastAsia="de-DE"/>
        </w:rPr>
        <w:t xml:space="preserve"> - b</w:t>
      </w:r>
      <w:r>
        <w:rPr>
          <w:rFonts w:eastAsia="Times New Roman" w:cstheme="minorHAnsi"/>
          <w:color w:val="000000"/>
          <w:lang w:eastAsia="de-DE"/>
        </w:rPr>
        <w:t xml:space="preserve">efindet sich die Altane. Diese verbindet </w:t>
      </w:r>
      <w:r w:rsidR="004B7580">
        <w:rPr>
          <w:rFonts w:eastAsia="Times New Roman" w:cstheme="minorHAnsi"/>
          <w:color w:val="000000"/>
          <w:lang w:eastAsia="de-DE"/>
        </w:rPr>
        <w:t xml:space="preserve">den </w:t>
      </w:r>
      <w:r>
        <w:rPr>
          <w:rFonts w:eastAsia="Times New Roman" w:cstheme="minorHAnsi"/>
          <w:color w:val="000000"/>
          <w:lang w:eastAsia="de-DE"/>
        </w:rPr>
        <w:t xml:space="preserve">Marmorsaal mit </w:t>
      </w:r>
      <w:r w:rsidR="004B7580">
        <w:rPr>
          <w:rFonts w:eastAsia="Times New Roman" w:cstheme="minorHAnsi"/>
          <w:color w:val="000000"/>
          <w:lang w:eastAsia="de-DE"/>
        </w:rPr>
        <w:t xml:space="preserve">dem Prunksaal der </w:t>
      </w:r>
      <w:r>
        <w:rPr>
          <w:rFonts w:eastAsia="Times New Roman" w:cstheme="minorHAnsi"/>
          <w:color w:val="000000"/>
          <w:lang w:eastAsia="de-DE"/>
        </w:rPr>
        <w:t xml:space="preserve">Bibliothek. </w:t>
      </w:r>
    </w:p>
    <w:p w14:paraId="30FD372C" w14:textId="713BAAB1" w:rsidR="00E54D4E" w:rsidRDefault="002F4B1E" w:rsidP="002F4B1E">
      <w:pPr>
        <w:rPr>
          <w:rFonts w:eastAsia="Times New Roman" w:cstheme="minorHAnsi"/>
          <w:color w:val="000000"/>
          <w:lang w:eastAsia="de-DE"/>
        </w:rPr>
      </w:pPr>
      <w:r>
        <w:rPr>
          <w:rFonts w:eastAsia="Times New Roman" w:cstheme="minorHAnsi"/>
          <w:color w:val="000000"/>
          <w:lang w:eastAsia="de-DE"/>
        </w:rPr>
        <w:t xml:space="preserve">In der dritten Etappe des umfassenden Restaurierungsprojektes Bibliothek Stift Melk, das von 2022 bis 2032 anberaumt ist, wird nun dieser Zugangsbereich zur Bibliothek - die Altane - saniert. Damit Besucher*innen trotzdem eine ungehinderte Besichtigung ermöglicht wird, wird </w:t>
      </w:r>
      <w:r w:rsidR="004B7580">
        <w:rPr>
          <w:rFonts w:eastAsia="Times New Roman" w:cstheme="minorHAnsi"/>
          <w:color w:val="000000"/>
          <w:lang w:eastAsia="de-DE"/>
        </w:rPr>
        <w:t>v</w:t>
      </w:r>
      <w:r w:rsidR="00E54D4E" w:rsidRPr="00E54D4E">
        <w:rPr>
          <w:rFonts w:eastAsia="Times New Roman" w:cstheme="minorHAnsi"/>
          <w:color w:val="000000"/>
          <w:lang w:eastAsia="de-DE"/>
        </w:rPr>
        <w:t>om Melker Pionierbataillon 3 des Österreichischen Bundesheeren eine Behelfsbrücke aufgebaut. Das Brückenmaterial der sog</w:t>
      </w:r>
      <w:r w:rsidR="00367DC9">
        <w:rPr>
          <w:rFonts w:eastAsia="Times New Roman" w:cstheme="minorHAnsi"/>
          <w:color w:val="000000"/>
          <w:lang w:eastAsia="de-DE"/>
        </w:rPr>
        <w:t>enannten</w:t>
      </w:r>
      <w:r w:rsidR="00E54D4E" w:rsidRPr="00E54D4E">
        <w:rPr>
          <w:rFonts w:eastAsia="Times New Roman" w:cstheme="minorHAnsi"/>
          <w:color w:val="000000"/>
          <w:lang w:eastAsia="de-DE"/>
        </w:rPr>
        <w:t xml:space="preserve"> „Bailey-Brücke“ befindet sich im Eigentum des Landes Niederösterreich</w:t>
      </w:r>
      <w:r w:rsidR="004B7580">
        <w:rPr>
          <w:rFonts w:eastAsia="Times New Roman" w:cstheme="minorHAnsi"/>
          <w:color w:val="000000"/>
          <w:lang w:eastAsia="de-DE"/>
        </w:rPr>
        <w:t>, es wird</w:t>
      </w:r>
      <w:r w:rsidR="00E54D4E" w:rsidRPr="00E54D4E">
        <w:rPr>
          <w:rFonts w:eastAsia="Times New Roman" w:cstheme="minorHAnsi"/>
          <w:color w:val="000000"/>
          <w:lang w:eastAsia="de-DE"/>
        </w:rPr>
        <w:t xml:space="preserve"> dem Stift </w:t>
      </w:r>
      <w:proofErr w:type="spellStart"/>
      <w:r w:rsidR="00E54D4E" w:rsidRPr="00E54D4E">
        <w:rPr>
          <w:rFonts w:eastAsia="Times New Roman" w:cstheme="minorHAnsi"/>
          <w:color w:val="000000"/>
          <w:lang w:eastAsia="de-DE"/>
        </w:rPr>
        <w:t>Melk</w:t>
      </w:r>
      <w:proofErr w:type="spellEnd"/>
      <w:r w:rsidR="00E54D4E" w:rsidRPr="00E54D4E">
        <w:rPr>
          <w:rFonts w:eastAsia="Times New Roman" w:cstheme="minorHAnsi"/>
          <w:color w:val="000000"/>
          <w:lang w:eastAsia="de-DE"/>
        </w:rPr>
        <w:t xml:space="preserve"> zur Verfügung gestellt.</w:t>
      </w:r>
    </w:p>
    <w:p w14:paraId="03D1BFEE" w14:textId="1FFE2920" w:rsidR="002806A7" w:rsidRDefault="002806A7" w:rsidP="002F4B1E">
      <w:pPr>
        <w:rPr>
          <w:rFonts w:eastAsia="Times New Roman" w:cstheme="minorHAnsi"/>
          <w:color w:val="000000"/>
          <w:lang w:eastAsia="de-DE"/>
        </w:rPr>
      </w:pPr>
      <w:r>
        <w:rPr>
          <w:rFonts w:eastAsia="Times New Roman" w:cstheme="minorHAnsi"/>
          <w:color w:val="000000"/>
          <w:lang w:eastAsia="de-DE"/>
        </w:rPr>
        <w:t xml:space="preserve">Auf der Westseite der Bibliothek werden </w:t>
      </w:r>
      <w:r w:rsidR="00332040">
        <w:rPr>
          <w:rFonts w:eastAsia="Times New Roman" w:cstheme="minorHAnsi"/>
          <w:color w:val="000000"/>
          <w:lang w:eastAsia="de-DE"/>
        </w:rPr>
        <w:t>darüber hinaus</w:t>
      </w:r>
      <w:r>
        <w:rPr>
          <w:rFonts w:eastAsia="Times New Roman" w:cstheme="minorHAnsi"/>
          <w:color w:val="000000"/>
          <w:lang w:eastAsia="de-DE"/>
        </w:rPr>
        <w:t xml:space="preserve"> die Lamellenfenster saniert. Da die Blechkonstruktionen </w:t>
      </w:r>
      <w:r w:rsidR="00332040">
        <w:rPr>
          <w:rFonts w:eastAsia="Times New Roman" w:cstheme="minorHAnsi"/>
          <w:color w:val="000000"/>
          <w:lang w:eastAsia="de-DE"/>
        </w:rPr>
        <w:t xml:space="preserve">zwar dem Sonnenschutz dienen, </w:t>
      </w:r>
      <w:r>
        <w:rPr>
          <w:rFonts w:eastAsia="Times New Roman" w:cstheme="minorHAnsi"/>
          <w:color w:val="000000"/>
          <w:lang w:eastAsia="de-DE"/>
        </w:rPr>
        <w:t xml:space="preserve">aber anstelle von Außenfenstern montiert wurden, stellen sie eine Schwachstelle hinsichtlich Bewitterung dar. Im Zuge des Restaurierungsprojektes </w:t>
      </w:r>
      <w:r w:rsidR="008523DC">
        <w:rPr>
          <w:rFonts w:eastAsia="Times New Roman" w:cstheme="minorHAnsi"/>
          <w:color w:val="000000"/>
          <w:lang w:eastAsia="de-DE"/>
        </w:rPr>
        <w:t xml:space="preserve">wird wieder eine zweite Fensterebene mit UV-Schutzverglasung hergestellt. </w:t>
      </w:r>
      <w:r w:rsidR="00E54D4E">
        <w:rPr>
          <w:rFonts w:eastAsia="Times New Roman" w:cstheme="minorHAnsi"/>
          <w:color w:val="000000"/>
          <w:lang w:eastAsia="de-DE"/>
        </w:rPr>
        <w:t>Beim</w:t>
      </w:r>
      <w:r w:rsidR="008523DC">
        <w:rPr>
          <w:rFonts w:eastAsia="Times New Roman" w:cstheme="minorHAnsi"/>
          <w:color w:val="000000"/>
          <w:lang w:eastAsia="de-DE"/>
        </w:rPr>
        <w:t xml:space="preserve"> Marmorsaal </w:t>
      </w:r>
      <w:r w:rsidR="00E54D4E">
        <w:rPr>
          <w:rFonts w:eastAsia="Times New Roman" w:cstheme="minorHAnsi"/>
          <w:color w:val="000000"/>
          <w:lang w:eastAsia="de-DE"/>
        </w:rPr>
        <w:t>werden die Lamellenfenster ebenso saniert,</w:t>
      </w:r>
      <w:r w:rsidR="008523DC">
        <w:rPr>
          <w:rFonts w:eastAsia="Times New Roman" w:cstheme="minorHAnsi"/>
          <w:color w:val="000000"/>
          <w:lang w:eastAsia="de-DE"/>
        </w:rPr>
        <w:t xml:space="preserve"> dazu die historischen Fensterläden restauriert und wieder montier</w:t>
      </w:r>
      <w:r w:rsidR="00332040">
        <w:rPr>
          <w:rFonts w:eastAsia="Times New Roman" w:cstheme="minorHAnsi"/>
          <w:color w:val="000000"/>
          <w:lang w:eastAsia="de-DE"/>
        </w:rPr>
        <w:t>t</w:t>
      </w:r>
      <w:r w:rsidR="008523DC">
        <w:rPr>
          <w:rFonts w:eastAsia="Times New Roman" w:cstheme="minorHAnsi"/>
          <w:color w:val="000000"/>
          <w:lang w:eastAsia="de-DE"/>
        </w:rPr>
        <w:t>.</w:t>
      </w:r>
    </w:p>
    <w:p w14:paraId="256022DE" w14:textId="3F7DC351" w:rsidR="008C7152" w:rsidRDefault="00332040" w:rsidP="005D13A0">
      <w:pPr>
        <w:rPr>
          <w:rFonts w:eastAsia="Times New Roman" w:cstheme="minorHAnsi"/>
          <w:color w:val="000000"/>
          <w:lang w:eastAsia="de-DE"/>
        </w:rPr>
      </w:pPr>
      <w:r>
        <w:rPr>
          <w:rFonts w:eastAsia="Times New Roman" w:cstheme="minorHAnsi"/>
          <w:color w:val="000000"/>
          <w:lang w:eastAsia="de-DE"/>
        </w:rPr>
        <w:t>Des Weiteren wird d</w:t>
      </w:r>
      <w:r w:rsidR="008523DC">
        <w:rPr>
          <w:rFonts w:eastAsia="Times New Roman" w:cstheme="minorHAnsi"/>
          <w:color w:val="000000"/>
          <w:lang w:eastAsia="de-DE"/>
        </w:rPr>
        <w:t>ie Restaurierung von Büchern</w:t>
      </w:r>
      <w:r>
        <w:rPr>
          <w:rFonts w:eastAsia="Times New Roman" w:cstheme="minorHAnsi"/>
          <w:color w:val="000000"/>
          <w:lang w:eastAsia="de-DE"/>
        </w:rPr>
        <w:t xml:space="preserve"> fortgesetzt</w:t>
      </w:r>
      <w:r w:rsidR="00E54D4E">
        <w:rPr>
          <w:rFonts w:eastAsia="Times New Roman" w:cstheme="minorHAnsi"/>
          <w:color w:val="000000"/>
          <w:lang w:eastAsia="de-DE"/>
        </w:rPr>
        <w:t>. Restaurator*innen aus fünf Ateliers holen in den kommenden Wochen 147 Bände ab, die bis Ende November retour erwartet werden.</w:t>
      </w:r>
    </w:p>
    <w:p w14:paraId="35A50E52" w14:textId="2C5A75A6" w:rsidR="005D13A0" w:rsidRDefault="005D13A0" w:rsidP="005D13A0">
      <w:pPr>
        <w:rPr>
          <w:rFonts w:eastAsia="Times New Roman" w:cstheme="minorHAnsi"/>
          <w:b/>
          <w:bCs/>
          <w:color w:val="000000"/>
          <w:sz w:val="28"/>
          <w:szCs w:val="28"/>
          <w:lang w:eastAsia="de-DE"/>
        </w:rPr>
      </w:pPr>
      <w:r>
        <w:rPr>
          <w:rFonts w:eastAsia="Times New Roman" w:cstheme="minorHAnsi"/>
          <w:b/>
          <w:bCs/>
          <w:color w:val="000000"/>
          <w:sz w:val="28"/>
          <w:szCs w:val="28"/>
          <w:lang w:eastAsia="de-DE"/>
        </w:rPr>
        <w:t>Überblick - Vorschau Bauetappe 2024:</w:t>
      </w:r>
    </w:p>
    <w:p w14:paraId="18233D74" w14:textId="445B9670" w:rsidR="005D13A0" w:rsidRPr="00693874" w:rsidRDefault="00FF35D1" w:rsidP="005D13A0">
      <w:pPr>
        <w:pStyle w:val="Listenabsatz"/>
        <w:numPr>
          <w:ilvl w:val="0"/>
          <w:numId w:val="20"/>
        </w:numPr>
        <w:rPr>
          <w:rFonts w:eastAsia="Times New Roman" w:cstheme="minorHAnsi"/>
          <w:b/>
          <w:bCs/>
          <w:color w:val="000000"/>
          <w:lang w:eastAsia="de-DE"/>
        </w:rPr>
      </w:pPr>
      <w:r>
        <w:rPr>
          <w:rFonts w:eastAsia="Times New Roman" w:cstheme="minorHAnsi"/>
          <w:b/>
          <w:bCs/>
          <w:color w:val="000000"/>
          <w:lang w:eastAsia="de-DE"/>
        </w:rPr>
        <w:t>Sanierung Fußbodenkonstruktion Altane</w:t>
      </w:r>
    </w:p>
    <w:p w14:paraId="1AF94091" w14:textId="3CB78CBD" w:rsidR="005D13A0" w:rsidRDefault="00FF35D1" w:rsidP="005D13A0">
      <w:pPr>
        <w:pStyle w:val="Default"/>
        <w:numPr>
          <w:ilvl w:val="0"/>
          <w:numId w:val="22"/>
        </w:numPr>
        <w:rPr>
          <w:rFonts w:asciiTheme="minorHAnsi" w:eastAsia="Times New Roman" w:hAnsiTheme="minorHAnsi" w:cstheme="minorHAnsi"/>
          <w:sz w:val="22"/>
          <w:szCs w:val="22"/>
          <w:lang w:eastAsia="de-DE"/>
        </w:rPr>
      </w:pPr>
      <w:r>
        <w:rPr>
          <w:rFonts w:asciiTheme="minorHAnsi" w:eastAsia="Times New Roman" w:hAnsiTheme="minorHAnsi" w:cstheme="minorHAnsi"/>
          <w:sz w:val="22"/>
          <w:szCs w:val="22"/>
          <w:lang w:eastAsia="de-DE"/>
        </w:rPr>
        <w:t>Demontage der bestehenden Steinplatten</w:t>
      </w:r>
    </w:p>
    <w:p w14:paraId="672EC1B5" w14:textId="65C011E2" w:rsidR="005D13A0" w:rsidRDefault="00FF35D1" w:rsidP="005D13A0">
      <w:pPr>
        <w:pStyle w:val="Default"/>
        <w:numPr>
          <w:ilvl w:val="0"/>
          <w:numId w:val="22"/>
        </w:numPr>
        <w:rPr>
          <w:rFonts w:asciiTheme="minorHAnsi" w:eastAsia="Times New Roman" w:hAnsiTheme="minorHAnsi" w:cstheme="minorHAnsi"/>
          <w:sz w:val="22"/>
          <w:szCs w:val="22"/>
          <w:lang w:eastAsia="de-DE"/>
        </w:rPr>
      </w:pPr>
      <w:r>
        <w:rPr>
          <w:rFonts w:asciiTheme="minorHAnsi" w:eastAsia="Times New Roman" w:hAnsiTheme="minorHAnsi" w:cstheme="minorHAnsi"/>
          <w:sz w:val="22"/>
          <w:szCs w:val="22"/>
          <w:lang w:eastAsia="de-DE"/>
        </w:rPr>
        <w:t>Anschließend Restaurierung, Ergänzung und Neuversatz der Steinplatten</w:t>
      </w:r>
    </w:p>
    <w:p w14:paraId="6FF109F5" w14:textId="22B544D0" w:rsidR="005D13A0" w:rsidRDefault="00332040" w:rsidP="005D13A0">
      <w:pPr>
        <w:pStyle w:val="Default"/>
        <w:numPr>
          <w:ilvl w:val="0"/>
          <w:numId w:val="22"/>
        </w:numPr>
        <w:rPr>
          <w:rFonts w:asciiTheme="minorHAnsi" w:eastAsia="Times New Roman" w:hAnsiTheme="minorHAnsi" w:cstheme="minorHAnsi"/>
          <w:sz w:val="22"/>
          <w:szCs w:val="22"/>
          <w:lang w:eastAsia="de-DE"/>
        </w:rPr>
      </w:pPr>
      <w:r>
        <w:rPr>
          <w:rFonts w:asciiTheme="minorHAnsi" w:eastAsia="Times New Roman" w:hAnsiTheme="minorHAnsi" w:cstheme="minorHAnsi"/>
          <w:sz w:val="22"/>
          <w:szCs w:val="22"/>
          <w:lang w:eastAsia="de-DE"/>
        </w:rPr>
        <w:t>Demontage Stahlträger (Auflager)</w:t>
      </w:r>
    </w:p>
    <w:p w14:paraId="0BF3084A" w14:textId="614087C5" w:rsidR="00332040" w:rsidRDefault="00332040" w:rsidP="005D13A0">
      <w:pPr>
        <w:pStyle w:val="Default"/>
        <w:numPr>
          <w:ilvl w:val="0"/>
          <w:numId w:val="22"/>
        </w:numPr>
        <w:rPr>
          <w:rFonts w:asciiTheme="minorHAnsi" w:eastAsia="Times New Roman" w:hAnsiTheme="minorHAnsi" w:cstheme="minorHAnsi"/>
          <w:sz w:val="22"/>
          <w:szCs w:val="22"/>
          <w:lang w:eastAsia="de-DE"/>
        </w:rPr>
      </w:pPr>
      <w:r>
        <w:rPr>
          <w:rFonts w:asciiTheme="minorHAnsi" w:eastAsia="Times New Roman" w:hAnsiTheme="minorHAnsi" w:cstheme="minorHAnsi"/>
          <w:sz w:val="22"/>
          <w:szCs w:val="22"/>
          <w:lang w:eastAsia="de-DE"/>
        </w:rPr>
        <w:t>Errichtung Stahlbetondecke mit Gefäll</w:t>
      </w:r>
      <w:r w:rsidR="00E54D4E">
        <w:rPr>
          <w:rFonts w:asciiTheme="minorHAnsi" w:eastAsia="Times New Roman" w:hAnsiTheme="minorHAnsi" w:cstheme="minorHAnsi"/>
          <w:sz w:val="22"/>
          <w:szCs w:val="22"/>
          <w:lang w:eastAsia="de-DE"/>
        </w:rPr>
        <w:t>e a</w:t>
      </w:r>
      <w:r>
        <w:rPr>
          <w:rFonts w:asciiTheme="minorHAnsi" w:eastAsia="Times New Roman" w:hAnsiTheme="minorHAnsi" w:cstheme="minorHAnsi"/>
          <w:sz w:val="22"/>
          <w:szCs w:val="22"/>
          <w:lang w:eastAsia="de-DE"/>
        </w:rPr>
        <w:t>ls Unterkonstruktion</w:t>
      </w:r>
    </w:p>
    <w:p w14:paraId="1A26CBD9" w14:textId="74951634" w:rsidR="00332040" w:rsidRDefault="00332040" w:rsidP="005D13A0">
      <w:pPr>
        <w:pStyle w:val="Default"/>
        <w:numPr>
          <w:ilvl w:val="0"/>
          <w:numId w:val="22"/>
        </w:numPr>
        <w:rPr>
          <w:rFonts w:asciiTheme="minorHAnsi" w:eastAsia="Times New Roman" w:hAnsiTheme="minorHAnsi" w:cstheme="minorHAnsi"/>
          <w:sz w:val="22"/>
          <w:szCs w:val="22"/>
          <w:lang w:eastAsia="de-DE"/>
        </w:rPr>
      </w:pPr>
      <w:r>
        <w:rPr>
          <w:rFonts w:asciiTheme="minorHAnsi" w:eastAsia="Times New Roman" w:hAnsiTheme="minorHAnsi" w:cstheme="minorHAnsi"/>
          <w:sz w:val="22"/>
          <w:szCs w:val="22"/>
          <w:lang w:eastAsia="de-DE"/>
        </w:rPr>
        <w:t>Neues Entwässerungssystem, Erneuerung Blecheinfassungen</w:t>
      </w:r>
    </w:p>
    <w:p w14:paraId="0D17DF4A" w14:textId="77777777" w:rsidR="005D13A0" w:rsidRDefault="005D13A0" w:rsidP="005D13A0">
      <w:pPr>
        <w:pStyle w:val="Default"/>
        <w:ind w:left="1440"/>
        <w:jc w:val="both"/>
        <w:rPr>
          <w:rFonts w:asciiTheme="minorHAnsi" w:eastAsia="Times New Roman" w:hAnsiTheme="minorHAnsi" w:cstheme="minorHAnsi"/>
          <w:sz w:val="22"/>
          <w:szCs w:val="22"/>
          <w:lang w:eastAsia="de-DE"/>
        </w:rPr>
      </w:pPr>
    </w:p>
    <w:p w14:paraId="0ED40A3C" w14:textId="77777777" w:rsidR="008C7152" w:rsidRDefault="008C7152" w:rsidP="005D13A0">
      <w:pPr>
        <w:pStyle w:val="Listenabsatz"/>
        <w:numPr>
          <w:ilvl w:val="0"/>
          <w:numId w:val="20"/>
        </w:numPr>
        <w:rPr>
          <w:rFonts w:eastAsia="Times New Roman" w:cstheme="minorHAnsi"/>
          <w:b/>
          <w:bCs/>
          <w:color w:val="000000"/>
          <w:lang w:eastAsia="de-DE"/>
        </w:rPr>
      </w:pPr>
      <w:r>
        <w:rPr>
          <w:rFonts w:eastAsia="Times New Roman" w:cstheme="minorHAnsi"/>
          <w:b/>
          <w:bCs/>
          <w:color w:val="000000"/>
          <w:lang w:eastAsia="de-DE"/>
        </w:rPr>
        <w:t>Sanierung Lamellenfenster</w:t>
      </w:r>
    </w:p>
    <w:p w14:paraId="38AE3C97" w14:textId="14655755" w:rsidR="005D13A0" w:rsidRPr="00693874" w:rsidRDefault="005D13A0" w:rsidP="005D13A0">
      <w:pPr>
        <w:pStyle w:val="Listenabsatz"/>
        <w:numPr>
          <w:ilvl w:val="0"/>
          <w:numId w:val="20"/>
        </w:numPr>
        <w:rPr>
          <w:rFonts w:eastAsia="Times New Roman" w:cstheme="minorHAnsi"/>
          <w:b/>
          <w:bCs/>
          <w:color w:val="000000"/>
          <w:lang w:eastAsia="de-DE"/>
        </w:rPr>
      </w:pPr>
      <w:r w:rsidRPr="00693874">
        <w:rPr>
          <w:rFonts w:eastAsia="Times New Roman" w:cstheme="minorHAnsi"/>
          <w:b/>
          <w:bCs/>
          <w:color w:val="000000"/>
          <w:lang w:eastAsia="de-DE"/>
        </w:rPr>
        <w:t xml:space="preserve">Bücherreinigung und Schadenskartierung </w:t>
      </w:r>
    </w:p>
    <w:p w14:paraId="0F5748B9" w14:textId="77777777" w:rsidR="005D13A0" w:rsidRPr="00693874" w:rsidRDefault="005D13A0" w:rsidP="005D13A0">
      <w:pPr>
        <w:pStyle w:val="Listenabsatz"/>
        <w:numPr>
          <w:ilvl w:val="0"/>
          <w:numId w:val="20"/>
        </w:numPr>
        <w:rPr>
          <w:rFonts w:eastAsia="Times New Roman" w:cstheme="minorHAnsi"/>
          <w:b/>
          <w:bCs/>
          <w:color w:val="000000"/>
          <w:lang w:eastAsia="de-DE"/>
        </w:rPr>
      </w:pPr>
      <w:r w:rsidRPr="00693874">
        <w:rPr>
          <w:rFonts w:eastAsia="Times New Roman" w:cstheme="minorHAnsi"/>
          <w:b/>
          <w:bCs/>
          <w:color w:val="000000"/>
          <w:lang w:eastAsia="de-DE"/>
        </w:rPr>
        <w:t>Bücherrestaurierung</w:t>
      </w:r>
    </w:p>
    <w:p w14:paraId="6E538E48" w14:textId="67D257FE" w:rsidR="008523DC" w:rsidRDefault="00FF35D1">
      <w:pPr>
        <w:rPr>
          <w:rFonts w:cstheme="minorHAnsi"/>
          <w:b/>
          <w:sz w:val="28"/>
          <w:szCs w:val="28"/>
        </w:rPr>
      </w:pPr>
      <w:r>
        <w:rPr>
          <w:rFonts w:ascii="Arial" w:hAnsi="Arial" w:cs="Arial"/>
          <w:color w:val="000000"/>
          <w:sz w:val="20"/>
          <w:szCs w:val="20"/>
        </w:rPr>
        <w:t>Für die Arbeiten der Etappe 2024 sind Gesamtkosten von insgesamt </w:t>
      </w:r>
      <w:r w:rsidR="00E54D4E">
        <w:rPr>
          <w:rFonts w:ascii="Arial" w:hAnsi="Arial" w:cs="Arial"/>
          <w:color w:val="000000"/>
          <w:sz w:val="20"/>
          <w:szCs w:val="20"/>
        </w:rPr>
        <w:t>EUR 1.350.000, --</w:t>
      </w:r>
      <w:r>
        <w:rPr>
          <w:rFonts w:ascii="Arial" w:hAnsi="Arial" w:cs="Arial"/>
          <w:color w:val="000000"/>
          <w:sz w:val="20"/>
          <w:szCs w:val="20"/>
        </w:rPr>
        <w:t xml:space="preserve"> kalkuliert.</w:t>
      </w:r>
      <w:r w:rsidR="008523DC">
        <w:rPr>
          <w:rFonts w:cstheme="minorHAnsi"/>
          <w:b/>
          <w:sz w:val="28"/>
          <w:szCs w:val="28"/>
        </w:rPr>
        <w:br w:type="page"/>
      </w:r>
    </w:p>
    <w:p w14:paraId="725F4CF1" w14:textId="74C2C02E" w:rsidR="000D45D0" w:rsidRDefault="00D13F02">
      <w:pPr>
        <w:rPr>
          <w:rFonts w:cstheme="minorHAnsi"/>
          <w:b/>
          <w:sz w:val="28"/>
          <w:szCs w:val="28"/>
        </w:rPr>
      </w:pPr>
      <w:r>
        <w:rPr>
          <w:rFonts w:cstheme="minorHAnsi"/>
          <w:b/>
          <w:sz w:val="28"/>
          <w:szCs w:val="28"/>
        </w:rPr>
        <w:lastRenderedPageBreak/>
        <w:t>Projektbeschreibung &amp; Umfang</w:t>
      </w:r>
    </w:p>
    <w:p w14:paraId="4D179E54" w14:textId="1A5D4376" w:rsidR="000D45D0" w:rsidRDefault="00D13F02">
      <w:pPr>
        <w:rPr>
          <w:rFonts w:eastAsia="Times New Roman" w:cstheme="minorHAnsi"/>
          <w:color w:val="000000"/>
          <w:lang w:eastAsia="de-DE"/>
        </w:rPr>
      </w:pPr>
      <w:r>
        <w:rPr>
          <w:rFonts w:eastAsia="Times New Roman" w:cstheme="minorHAnsi"/>
          <w:color w:val="000000"/>
          <w:lang w:eastAsia="de-DE"/>
        </w:rPr>
        <w:t>100.000 Bände – davon 1.800 Handschriften und 750 Inkunabeln. Der historisch gewachsene Bestand der Bibliothek im Stift Melk ist beachtlich. Die Stiftsbibliothek ist als Kulturgut ein Hauptanziehungspunkt</w:t>
      </w:r>
      <w:r w:rsidR="00E54D4E">
        <w:rPr>
          <w:rFonts w:eastAsia="Times New Roman" w:cstheme="minorHAnsi"/>
          <w:color w:val="000000"/>
          <w:lang w:eastAsia="de-DE"/>
        </w:rPr>
        <w:t xml:space="preserve"> nationaler und</w:t>
      </w:r>
      <w:r>
        <w:rPr>
          <w:rFonts w:eastAsia="Times New Roman" w:cstheme="minorHAnsi"/>
          <w:color w:val="000000"/>
          <w:lang w:eastAsia="de-DE"/>
        </w:rPr>
        <w:t xml:space="preserve"> internationaler Besucher*innen und Teil des UNESCO Welterbes, womit eine große Verantwortung verbunden ist. Zum Erhalt der bedeutenden Raumausstattung und der wertvollen Bücherschätze sind umfassende Restaurierungsarbeiten notwendig.</w:t>
      </w:r>
    </w:p>
    <w:p w14:paraId="1E21E232" w14:textId="77777777" w:rsidR="000D45D0" w:rsidRDefault="000D45D0">
      <w:pPr>
        <w:rPr>
          <w:rFonts w:eastAsia="Times New Roman" w:cstheme="minorHAnsi"/>
          <w:color w:val="000000"/>
          <w:lang w:eastAsia="de-DE"/>
        </w:rPr>
      </w:pPr>
    </w:p>
    <w:p w14:paraId="14EF5E4D" w14:textId="77777777" w:rsidR="000D45D0" w:rsidRDefault="00D13F02">
      <w:pPr>
        <w:rPr>
          <w:rFonts w:eastAsia="Times New Roman" w:cstheme="minorHAnsi"/>
          <w:b/>
          <w:bCs/>
          <w:color w:val="000000"/>
          <w:sz w:val="24"/>
          <w:szCs w:val="24"/>
          <w:lang w:eastAsia="de-DE"/>
        </w:rPr>
      </w:pPr>
      <w:r>
        <w:rPr>
          <w:rFonts w:eastAsia="Times New Roman" w:cstheme="minorHAnsi"/>
          <w:b/>
          <w:bCs/>
          <w:color w:val="000000"/>
          <w:sz w:val="24"/>
          <w:szCs w:val="24"/>
          <w:lang w:eastAsia="de-DE"/>
        </w:rPr>
        <w:t>Ein Erbe – ein Auftrag</w:t>
      </w:r>
    </w:p>
    <w:p w14:paraId="3E01640C" w14:textId="65D058BF" w:rsidR="000D45D0" w:rsidRDefault="00D13F02">
      <w:pPr>
        <w:rPr>
          <w:rFonts w:eastAsia="Times New Roman" w:cstheme="minorHAnsi"/>
          <w:color w:val="000000"/>
          <w:lang w:eastAsia="de-DE"/>
        </w:rPr>
      </w:pPr>
      <w:r>
        <w:rPr>
          <w:rFonts w:eastAsia="Times New Roman" w:cstheme="minorHAnsi"/>
          <w:color w:val="000000"/>
          <w:lang w:eastAsia="de-DE"/>
        </w:rPr>
        <w:t xml:space="preserve">Die Restaurierung der Bibliothek des Stiftes Melk </w:t>
      </w:r>
      <w:r w:rsidR="00862A85">
        <w:rPr>
          <w:rFonts w:eastAsia="Times New Roman" w:cstheme="minorHAnsi"/>
          <w:color w:val="000000"/>
          <w:lang w:eastAsia="de-DE"/>
        </w:rPr>
        <w:t>wurde für</w:t>
      </w:r>
      <w:r>
        <w:rPr>
          <w:rFonts w:eastAsia="Times New Roman" w:cstheme="minorHAnsi"/>
          <w:color w:val="000000"/>
          <w:lang w:eastAsia="de-DE"/>
        </w:rPr>
        <w:t xml:space="preserve"> </w:t>
      </w:r>
      <w:r w:rsidR="00862A85">
        <w:rPr>
          <w:rFonts w:eastAsia="Times New Roman" w:cstheme="minorHAnsi"/>
          <w:color w:val="000000"/>
          <w:lang w:eastAsia="de-DE"/>
        </w:rPr>
        <w:t xml:space="preserve">insgesamt </w:t>
      </w:r>
      <w:r>
        <w:rPr>
          <w:rFonts w:eastAsia="Times New Roman" w:cstheme="minorHAnsi"/>
          <w:color w:val="000000"/>
          <w:lang w:eastAsia="de-DE"/>
        </w:rPr>
        <w:t>elf Jahre anberaumt</w:t>
      </w:r>
      <w:r w:rsidR="00862A85">
        <w:rPr>
          <w:rFonts w:eastAsia="Times New Roman" w:cstheme="minorHAnsi"/>
          <w:color w:val="000000"/>
          <w:lang w:eastAsia="de-DE"/>
        </w:rPr>
        <w:t>. Die erste</w:t>
      </w:r>
      <w:r w:rsidR="00FC48CA">
        <w:rPr>
          <w:rFonts w:eastAsia="Times New Roman" w:cstheme="minorHAnsi"/>
          <w:color w:val="000000"/>
          <w:lang w:eastAsia="de-DE"/>
        </w:rPr>
        <w:t>n beiden</w:t>
      </w:r>
      <w:r w:rsidR="00862A85">
        <w:rPr>
          <w:rFonts w:eastAsia="Times New Roman" w:cstheme="minorHAnsi"/>
          <w:color w:val="000000"/>
          <w:lang w:eastAsia="de-DE"/>
        </w:rPr>
        <w:t xml:space="preserve"> Etappe</w:t>
      </w:r>
      <w:r w:rsidR="00FC48CA">
        <w:rPr>
          <w:rFonts w:eastAsia="Times New Roman" w:cstheme="minorHAnsi"/>
          <w:color w:val="000000"/>
          <w:lang w:eastAsia="de-DE"/>
        </w:rPr>
        <w:t>n sind</w:t>
      </w:r>
      <w:r w:rsidR="00862A85">
        <w:rPr>
          <w:rFonts w:eastAsia="Times New Roman" w:cstheme="minorHAnsi"/>
          <w:color w:val="000000"/>
          <w:lang w:eastAsia="de-DE"/>
        </w:rPr>
        <w:t xml:space="preserve"> geschafft, nun erfolgt der Eintritt in die nächste.</w:t>
      </w:r>
      <w:r>
        <w:rPr>
          <w:rFonts w:eastAsia="Times New Roman" w:cstheme="minorHAnsi"/>
          <w:color w:val="000000"/>
          <w:lang w:eastAsia="de-DE"/>
        </w:rPr>
        <w:t xml:space="preserve"> Um dem Auftrag der Erhaltung dieses bedeutenden Kulturgutes gerecht zu werden, müssen alle Kräfte gebündelt werden.</w:t>
      </w:r>
    </w:p>
    <w:p w14:paraId="5668036A" w14:textId="6C387C9C" w:rsidR="000D45D0" w:rsidRDefault="00862A85">
      <w:pPr>
        <w:rPr>
          <w:rFonts w:eastAsia="Times New Roman" w:cstheme="minorHAnsi"/>
          <w:color w:val="000000"/>
          <w:lang w:eastAsia="de-DE"/>
        </w:rPr>
      </w:pPr>
      <w:r>
        <w:rPr>
          <w:rFonts w:eastAsia="Times New Roman" w:cstheme="minorHAnsi"/>
          <w:color w:val="000000"/>
          <w:lang w:eastAsia="de-DE"/>
        </w:rPr>
        <w:t>Für das</w:t>
      </w:r>
      <w:r w:rsidR="00D13F02">
        <w:rPr>
          <w:rFonts w:eastAsia="Times New Roman" w:cstheme="minorHAnsi"/>
          <w:color w:val="000000"/>
          <w:lang w:eastAsia="de-DE"/>
        </w:rPr>
        <w:t xml:space="preserve"> Gesamtkonzept</w:t>
      </w:r>
      <w:r>
        <w:rPr>
          <w:rFonts w:eastAsia="Times New Roman" w:cstheme="minorHAnsi"/>
          <w:color w:val="000000"/>
          <w:lang w:eastAsia="de-DE"/>
        </w:rPr>
        <w:t xml:space="preserve">, </w:t>
      </w:r>
      <w:r w:rsidR="00F22749">
        <w:rPr>
          <w:rFonts w:eastAsia="Times New Roman" w:cstheme="minorHAnsi"/>
          <w:color w:val="000000"/>
          <w:lang w:eastAsia="de-DE"/>
        </w:rPr>
        <w:t>welches</w:t>
      </w:r>
      <w:r>
        <w:rPr>
          <w:rFonts w:eastAsia="Times New Roman" w:cstheme="minorHAnsi"/>
          <w:color w:val="000000"/>
          <w:lang w:eastAsia="de-DE"/>
        </w:rPr>
        <w:t xml:space="preserve"> eng mit dem </w:t>
      </w:r>
      <w:r w:rsidR="00D13F02">
        <w:rPr>
          <w:rFonts w:eastAsia="Times New Roman" w:cstheme="minorHAnsi"/>
          <w:color w:val="000000"/>
          <w:lang w:eastAsia="de-DE"/>
        </w:rPr>
        <w:t>Bundesdenkmalamt</w:t>
      </w:r>
      <w:r>
        <w:rPr>
          <w:rFonts w:eastAsia="Times New Roman" w:cstheme="minorHAnsi"/>
          <w:color w:val="000000"/>
          <w:lang w:eastAsia="de-DE"/>
        </w:rPr>
        <w:t xml:space="preserve"> erarbeitet und abgestimmt</w:t>
      </w:r>
      <w:r w:rsidR="00D13F02">
        <w:rPr>
          <w:rFonts w:eastAsia="Times New Roman" w:cstheme="minorHAnsi"/>
          <w:color w:val="000000"/>
          <w:lang w:eastAsia="de-DE"/>
        </w:rPr>
        <w:t xml:space="preserve"> </w:t>
      </w:r>
      <w:r>
        <w:rPr>
          <w:rFonts w:eastAsia="Times New Roman" w:cstheme="minorHAnsi"/>
          <w:color w:val="000000"/>
          <w:lang w:eastAsia="de-DE"/>
        </w:rPr>
        <w:t xml:space="preserve">wurde, beläuft sich die </w:t>
      </w:r>
      <w:r w:rsidR="00D13F02">
        <w:rPr>
          <w:rFonts w:eastAsia="Times New Roman" w:cstheme="minorHAnsi"/>
          <w:color w:val="000000"/>
          <w:lang w:eastAsia="de-DE"/>
        </w:rPr>
        <w:t>Gesamtkostenschätzung auf zwölf Millionen Euro.</w:t>
      </w:r>
    </w:p>
    <w:p w14:paraId="6F57D84A" w14:textId="08B0D6FF" w:rsidR="000D45D0" w:rsidRDefault="00D13F02">
      <w:pPr>
        <w:rPr>
          <w:rFonts w:eastAsia="Times New Roman" w:cstheme="minorHAnsi"/>
          <w:color w:val="000000"/>
          <w:lang w:eastAsia="de-DE"/>
        </w:rPr>
      </w:pPr>
      <w:r>
        <w:rPr>
          <w:rFonts w:eastAsia="Times New Roman" w:cstheme="minorHAnsi"/>
          <w:color w:val="000000"/>
          <w:lang w:eastAsia="de-DE"/>
        </w:rPr>
        <w:t>Abt Georg Wilfinger ist sehr dankbar, dass zur Beratung und Unterstützung dieses großen Restaurierungsprojektes ein Kuratorium zur Projektbegleitung eingerichtet wurde. Landeshauptfrau Johanna Mikl-Leitner hat sich bereiterklärt, den Vorsitz im Kuratorium zu übernehmen. In diesem Gremium werden von Vertretern des Stiftes, des Landes Niederösterreich, des Bundes, des Fördervereins sowie anderer Partner, wie der Stadtgemeinde Melk, die jeweiligen Bauetappen und deren Finanzierung erörtert und beschlossen.</w:t>
      </w:r>
    </w:p>
    <w:p w14:paraId="73607F89" w14:textId="04E98622" w:rsidR="000D45D0" w:rsidRDefault="00D13F02">
      <w:pPr>
        <w:rPr>
          <w:rFonts w:eastAsia="Times New Roman" w:cstheme="minorHAnsi"/>
          <w:color w:val="000000"/>
          <w:lang w:eastAsia="de-DE"/>
        </w:rPr>
      </w:pPr>
      <w:r>
        <w:rPr>
          <w:rFonts w:eastAsia="Times New Roman" w:cstheme="minorHAnsi"/>
          <w:color w:val="000000"/>
          <w:lang w:eastAsia="de-DE"/>
        </w:rPr>
        <w:t xml:space="preserve">Für das Team der Bibliothek </w:t>
      </w:r>
      <w:r w:rsidR="008308EA">
        <w:rPr>
          <w:rFonts w:eastAsia="Times New Roman" w:cstheme="minorHAnsi"/>
          <w:color w:val="000000"/>
          <w:lang w:eastAsia="de-DE"/>
        </w:rPr>
        <w:t>sind die</w:t>
      </w:r>
      <w:r>
        <w:rPr>
          <w:rFonts w:eastAsia="Times New Roman" w:cstheme="minorHAnsi"/>
          <w:color w:val="000000"/>
          <w:lang w:eastAsia="de-DE"/>
        </w:rPr>
        <w:t xml:space="preserve"> Jahre </w:t>
      </w:r>
      <w:r w:rsidR="008308EA">
        <w:rPr>
          <w:rFonts w:eastAsia="Times New Roman" w:cstheme="minorHAnsi"/>
          <w:color w:val="000000"/>
          <w:lang w:eastAsia="de-DE"/>
        </w:rPr>
        <w:t xml:space="preserve">der Restaurierung </w:t>
      </w:r>
      <w:r>
        <w:rPr>
          <w:rFonts w:eastAsia="Times New Roman" w:cstheme="minorHAnsi"/>
          <w:color w:val="000000"/>
          <w:lang w:eastAsia="de-DE"/>
        </w:rPr>
        <w:t>herausfordernd</w:t>
      </w:r>
      <w:r w:rsidR="008308EA">
        <w:rPr>
          <w:rFonts w:eastAsia="Times New Roman" w:cstheme="minorHAnsi"/>
          <w:color w:val="000000"/>
          <w:lang w:eastAsia="de-DE"/>
        </w:rPr>
        <w:t xml:space="preserve">. Um den </w:t>
      </w:r>
      <w:r>
        <w:rPr>
          <w:rFonts w:eastAsia="Times New Roman" w:cstheme="minorHAnsi"/>
          <w:color w:val="000000"/>
          <w:lang w:eastAsia="de-DE"/>
        </w:rPr>
        <w:t xml:space="preserve">Bibliotheksbetrieb </w:t>
      </w:r>
      <w:r w:rsidR="008308EA">
        <w:rPr>
          <w:rFonts w:eastAsia="Times New Roman" w:cstheme="minorHAnsi"/>
          <w:color w:val="000000"/>
          <w:lang w:eastAsia="de-DE"/>
        </w:rPr>
        <w:t>weiter laufen</w:t>
      </w:r>
      <w:r w:rsidR="004028BE">
        <w:rPr>
          <w:rFonts w:eastAsia="Times New Roman" w:cstheme="minorHAnsi"/>
          <w:color w:val="000000"/>
          <w:lang w:eastAsia="de-DE"/>
        </w:rPr>
        <w:t xml:space="preserve"> </w:t>
      </w:r>
      <w:r w:rsidR="008308EA">
        <w:rPr>
          <w:rFonts w:eastAsia="Times New Roman" w:cstheme="minorHAnsi"/>
          <w:color w:val="000000"/>
          <w:lang w:eastAsia="de-DE"/>
        </w:rPr>
        <w:t xml:space="preserve">lassen zu können, ist viel an Improvisation und Organisationsgeschick gefragt. </w:t>
      </w:r>
      <w:r>
        <w:rPr>
          <w:rFonts w:eastAsia="Times New Roman" w:cstheme="minorHAnsi"/>
          <w:color w:val="000000"/>
          <w:lang w:eastAsia="de-DE"/>
        </w:rPr>
        <w:t xml:space="preserve">Trotzdem ist die </w:t>
      </w:r>
      <w:r w:rsidR="00D724EA">
        <w:rPr>
          <w:rFonts w:eastAsia="Times New Roman" w:cstheme="minorHAnsi"/>
          <w:color w:val="000000"/>
          <w:lang w:eastAsia="de-DE"/>
        </w:rPr>
        <w:t>F</w:t>
      </w:r>
      <w:r>
        <w:rPr>
          <w:rFonts w:eastAsia="Times New Roman" w:cstheme="minorHAnsi"/>
          <w:color w:val="000000"/>
          <w:lang w:eastAsia="de-DE"/>
        </w:rPr>
        <w:t xml:space="preserve">reude groß, </w:t>
      </w:r>
      <w:r w:rsidR="005358E5">
        <w:rPr>
          <w:rFonts w:eastAsia="Times New Roman" w:cstheme="minorHAnsi"/>
          <w:color w:val="000000"/>
          <w:lang w:eastAsia="de-DE"/>
        </w:rPr>
        <w:t>danach</w:t>
      </w:r>
      <w:r>
        <w:rPr>
          <w:rFonts w:eastAsia="Times New Roman" w:cstheme="minorHAnsi"/>
          <w:color w:val="000000"/>
          <w:lang w:eastAsia="de-DE"/>
        </w:rPr>
        <w:t xml:space="preserve"> </w:t>
      </w:r>
      <w:r w:rsidR="005358E5">
        <w:rPr>
          <w:rFonts w:eastAsia="Times New Roman" w:cstheme="minorHAnsi"/>
          <w:color w:val="000000"/>
          <w:lang w:eastAsia="de-DE"/>
        </w:rPr>
        <w:t xml:space="preserve">einerseits </w:t>
      </w:r>
      <w:r>
        <w:rPr>
          <w:rFonts w:eastAsia="Times New Roman" w:cstheme="minorHAnsi"/>
          <w:color w:val="000000"/>
          <w:lang w:eastAsia="de-DE"/>
        </w:rPr>
        <w:t>langfristig verbesserte Bedingungen</w:t>
      </w:r>
      <w:r w:rsidR="005358E5">
        <w:rPr>
          <w:rFonts w:eastAsia="Times New Roman" w:cstheme="minorHAnsi"/>
          <w:color w:val="000000"/>
          <w:lang w:eastAsia="de-DE"/>
        </w:rPr>
        <w:t xml:space="preserve"> sowie einen Großteil der Bücher nachhaltig instandgesetzt zu haben.</w:t>
      </w:r>
    </w:p>
    <w:p w14:paraId="02282FDE" w14:textId="77777777" w:rsidR="000D45D0" w:rsidRDefault="00D13F02">
      <w:pPr>
        <w:rPr>
          <w:rFonts w:eastAsia="Times New Roman" w:cstheme="minorHAnsi"/>
          <w:b/>
          <w:bCs/>
          <w:color w:val="000000"/>
          <w:sz w:val="24"/>
          <w:szCs w:val="24"/>
          <w:lang w:eastAsia="de-DE"/>
        </w:rPr>
      </w:pPr>
      <w:r>
        <w:rPr>
          <w:rFonts w:eastAsia="Times New Roman" w:cstheme="minorHAnsi"/>
          <w:b/>
          <w:bCs/>
          <w:color w:val="000000"/>
          <w:sz w:val="24"/>
          <w:szCs w:val="24"/>
          <w:lang w:eastAsia="de-DE"/>
        </w:rPr>
        <w:t>Projektumfang</w:t>
      </w:r>
    </w:p>
    <w:p w14:paraId="6480470A" w14:textId="5C7B9955" w:rsidR="000D45D0" w:rsidRDefault="005358E5">
      <w:pPr>
        <w:rPr>
          <w:rFonts w:eastAsia="Times New Roman" w:cstheme="minorHAnsi"/>
          <w:color w:val="000000"/>
          <w:lang w:eastAsia="de-DE"/>
        </w:rPr>
      </w:pPr>
      <w:r>
        <w:rPr>
          <w:rFonts w:eastAsia="Times New Roman" w:cstheme="minorHAnsi"/>
          <w:color w:val="000000"/>
          <w:lang w:eastAsia="de-DE"/>
        </w:rPr>
        <w:t>Die Restaurierung der Stiftsbibliothek Melk ist ein</w:t>
      </w:r>
      <w:r w:rsidR="00D13F02">
        <w:rPr>
          <w:rFonts w:eastAsia="Times New Roman" w:cstheme="minorHAnsi"/>
          <w:color w:val="000000"/>
          <w:lang w:eastAsia="de-DE"/>
        </w:rPr>
        <w:t xml:space="preserve"> Großprojek</w:t>
      </w:r>
      <w:r>
        <w:rPr>
          <w:rFonts w:eastAsia="Times New Roman" w:cstheme="minorHAnsi"/>
          <w:color w:val="000000"/>
          <w:lang w:eastAsia="de-DE"/>
        </w:rPr>
        <w:t>t. Vor Beginn wurden</w:t>
      </w:r>
      <w:r w:rsidR="00D13F02">
        <w:rPr>
          <w:rFonts w:eastAsia="Times New Roman" w:cstheme="minorHAnsi"/>
          <w:color w:val="000000"/>
          <w:lang w:eastAsia="de-DE"/>
        </w:rPr>
        <w:t xml:space="preserve"> Befunde zu Holz, Metall, Stein, Wand/Decke inklusive Malereien, Mikroorganismen, Klima, Feuchte/Salze und Archäologie erstellt</w:t>
      </w:r>
      <w:r>
        <w:rPr>
          <w:rFonts w:eastAsia="Times New Roman" w:cstheme="minorHAnsi"/>
          <w:color w:val="000000"/>
          <w:lang w:eastAsia="de-DE"/>
        </w:rPr>
        <w:t xml:space="preserve"> und</w:t>
      </w:r>
      <w:r w:rsidR="00D13F02">
        <w:rPr>
          <w:rFonts w:eastAsia="Times New Roman" w:cstheme="minorHAnsi"/>
          <w:color w:val="000000"/>
          <w:lang w:eastAsia="de-DE"/>
        </w:rPr>
        <w:t xml:space="preserve"> Probearbeite</w:t>
      </w:r>
      <w:r>
        <w:rPr>
          <w:rFonts w:eastAsia="Times New Roman" w:cstheme="minorHAnsi"/>
          <w:color w:val="000000"/>
          <w:lang w:eastAsia="de-DE"/>
        </w:rPr>
        <w:t>n</w:t>
      </w:r>
      <w:r w:rsidR="00D13F02">
        <w:rPr>
          <w:rFonts w:eastAsia="Times New Roman" w:cstheme="minorHAnsi"/>
          <w:color w:val="000000"/>
          <w:lang w:eastAsia="de-DE"/>
        </w:rPr>
        <w:t xml:space="preserve"> durchgeführt</w:t>
      </w:r>
      <w:r w:rsidR="00F22749">
        <w:rPr>
          <w:rFonts w:eastAsia="Times New Roman" w:cstheme="minorHAnsi"/>
          <w:color w:val="000000"/>
          <w:lang w:eastAsia="de-DE"/>
        </w:rPr>
        <w:t>.</w:t>
      </w:r>
    </w:p>
    <w:p w14:paraId="45D4E3EC" w14:textId="3F3D325F" w:rsidR="005358E5" w:rsidRDefault="005358E5">
      <w:pPr>
        <w:rPr>
          <w:rFonts w:eastAsia="Times New Roman" w:cstheme="minorHAnsi"/>
          <w:color w:val="000000"/>
          <w:lang w:eastAsia="de-DE"/>
        </w:rPr>
      </w:pPr>
      <w:r>
        <w:rPr>
          <w:rFonts w:eastAsia="Times New Roman" w:cstheme="minorHAnsi"/>
          <w:b/>
          <w:bCs/>
          <w:color w:val="000000"/>
          <w:lang w:eastAsia="de-DE"/>
        </w:rPr>
        <w:t>Investitionen in</w:t>
      </w:r>
      <w:r w:rsidR="00D13F02">
        <w:rPr>
          <w:rFonts w:eastAsia="Times New Roman" w:cstheme="minorHAnsi"/>
          <w:b/>
          <w:bCs/>
          <w:color w:val="000000"/>
          <w:lang w:eastAsia="de-DE"/>
        </w:rPr>
        <w:t xml:space="preserve"> Raumschale und Ausstattung:</w:t>
      </w:r>
      <w:r w:rsidR="00D13F02">
        <w:rPr>
          <w:rFonts w:eastAsia="Times New Roman" w:cstheme="minorHAnsi"/>
          <w:color w:val="000000"/>
          <w:lang w:eastAsia="de-DE"/>
        </w:rPr>
        <w:t xml:space="preserve"> Böden, Wände, Decken, Fenster, Türen sowie Ausstattungen aus Holz und Metall, Architekturoberflächen und natürlich die Bücher werden instandgesetzt, restauriert, ergänzt</w:t>
      </w:r>
      <w:r w:rsidR="00F22749">
        <w:rPr>
          <w:rFonts w:eastAsia="Times New Roman" w:cstheme="minorHAnsi"/>
          <w:color w:val="000000"/>
          <w:lang w:eastAsia="de-DE"/>
        </w:rPr>
        <w:t>.</w:t>
      </w:r>
      <w:r w:rsidR="00D13F02">
        <w:rPr>
          <w:rFonts w:eastAsia="Times New Roman" w:cstheme="minorHAnsi"/>
          <w:color w:val="000000"/>
          <w:lang w:eastAsia="de-DE"/>
        </w:rPr>
        <w:t xml:space="preserve"> </w:t>
      </w:r>
    </w:p>
    <w:p w14:paraId="28322D17" w14:textId="29C2472C" w:rsidR="000D45D0" w:rsidRDefault="00F22749">
      <w:pPr>
        <w:rPr>
          <w:rFonts w:eastAsia="Times New Roman" w:cstheme="minorHAnsi"/>
          <w:color w:val="000000"/>
          <w:lang w:eastAsia="de-DE"/>
        </w:rPr>
      </w:pPr>
      <w:r>
        <w:rPr>
          <w:rFonts w:eastAsia="Times New Roman" w:cstheme="minorHAnsi"/>
          <w:color w:val="000000"/>
          <w:lang w:eastAsia="de-DE"/>
        </w:rPr>
        <w:t>W</w:t>
      </w:r>
      <w:r w:rsidR="00D13F02">
        <w:rPr>
          <w:rFonts w:eastAsia="Times New Roman" w:cstheme="minorHAnsi"/>
          <w:color w:val="000000"/>
          <w:lang w:eastAsia="de-DE"/>
        </w:rPr>
        <w:t>ichtige Themen sind ferner der Brandschutz, das Fluchtwegekonzept und die Verbesserung des Raumklimas.</w:t>
      </w:r>
    </w:p>
    <w:p w14:paraId="2874CCAE" w14:textId="5E0BF562" w:rsidR="005358E5" w:rsidRDefault="005358E5">
      <w:pPr>
        <w:rPr>
          <w:rFonts w:eastAsia="Times New Roman" w:cstheme="minorHAnsi"/>
          <w:color w:val="000000"/>
          <w:lang w:eastAsia="de-DE"/>
        </w:rPr>
      </w:pPr>
      <w:r>
        <w:rPr>
          <w:rFonts w:eastAsia="Times New Roman" w:cstheme="minorHAnsi"/>
          <w:b/>
          <w:bCs/>
          <w:color w:val="000000"/>
          <w:lang w:eastAsia="de-DE"/>
        </w:rPr>
        <w:t>Instandsetzung Außenbereich:</w:t>
      </w:r>
      <w:r>
        <w:rPr>
          <w:rFonts w:eastAsia="Times New Roman" w:cstheme="minorHAnsi"/>
          <w:b/>
          <w:bCs/>
          <w:color w:val="000000"/>
          <w:lang w:eastAsia="de-DE"/>
        </w:rPr>
        <w:br/>
      </w:r>
      <w:r w:rsidRPr="005358E5">
        <w:rPr>
          <w:rFonts w:eastAsia="Times New Roman" w:cstheme="minorHAnsi"/>
          <w:color w:val="000000"/>
          <w:lang w:eastAsia="de-DE"/>
        </w:rPr>
        <w:t>Sanierung</w:t>
      </w:r>
      <w:r w:rsidR="00D13F02" w:rsidRPr="005358E5">
        <w:rPr>
          <w:rFonts w:eastAsia="Times New Roman" w:cstheme="minorHAnsi"/>
          <w:color w:val="000000"/>
          <w:lang w:eastAsia="de-DE"/>
        </w:rPr>
        <w:t xml:space="preserve"> </w:t>
      </w:r>
      <w:r w:rsidR="00D13F02">
        <w:rPr>
          <w:rFonts w:eastAsia="Times New Roman" w:cstheme="minorHAnsi"/>
          <w:color w:val="000000"/>
          <w:lang w:eastAsia="de-DE"/>
        </w:rPr>
        <w:t>Fassade Bibliothek</w:t>
      </w:r>
      <w:r w:rsidR="0090249A">
        <w:rPr>
          <w:rFonts w:eastAsia="Times New Roman" w:cstheme="minorHAnsi"/>
          <w:color w:val="000000"/>
          <w:lang w:eastAsia="de-DE"/>
        </w:rPr>
        <w:t>s</w:t>
      </w:r>
      <w:r w:rsidR="00D13F02">
        <w:rPr>
          <w:rFonts w:eastAsia="Times New Roman" w:cstheme="minorHAnsi"/>
          <w:color w:val="000000"/>
          <w:lang w:eastAsia="de-DE"/>
        </w:rPr>
        <w:t>trakt</w:t>
      </w:r>
      <w:r>
        <w:rPr>
          <w:rFonts w:eastAsia="Times New Roman" w:cstheme="minorHAnsi"/>
          <w:color w:val="000000"/>
          <w:lang w:eastAsia="de-DE"/>
        </w:rPr>
        <w:t>, Dachausbesserungen</w:t>
      </w:r>
      <w:r w:rsidR="00D13F02">
        <w:rPr>
          <w:rFonts w:eastAsia="Times New Roman" w:cstheme="minorHAnsi"/>
          <w:color w:val="000000"/>
          <w:lang w:eastAsia="de-DE"/>
        </w:rPr>
        <w:t xml:space="preserve">; </w:t>
      </w:r>
      <w:r>
        <w:rPr>
          <w:rFonts w:eastAsia="Times New Roman" w:cstheme="minorHAnsi"/>
          <w:color w:val="000000"/>
          <w:lang w:eastAsia="de-DE"/>
        </w:rPr>
        <w:t xml:space="preserve">Erneuerung der </w:t>
      </w:r>
      <w:r w:rsidR="00D13F02">
        <w:rPr>
          <w:rFonts w:eastAsia="Times New Roman" w:cstheme="minorHAnsi"/>
          <w:color w:val="000000"/>
          <w:lang w:eastAsia="de-DE"/>
        </w:rPr>
        <w:t>Fußbodenkonstruktion der Altane</w:t>
      </w:r>
      <w:r>
        <w:rPr>
          <w:rFonts w:eastAsia="Times New Roman" w:cstheme="minorHAnsi"/>
          <w:color w:val="000000"/>
          <w:lang w:eastAsia="de-DE"/>
        </w:rPr>
        <w:t xml:space="preserve"> (</w:t>
      </w:r>
      <w:r w:rsidR="00D13F02">
        <w:rPr>
          <w:rFonts w:eastAsia="Times New Roman" w:cstheme="minorHAnsi"/>
          <w:color w:val="000000"/>
          <w:lang w:eastAsia="de-DE"/>
        </w:rPr>
        <w:t>Verbindung zwischen Marmorsaal und Bibliothek</w:t>
      </w:r>
      <w:r>
        <w:rPr>
          <w:rFonts w:eastAsia="Times New Roman" w:cstheme="minorHAnsi"/>
          <w:color w:val="000000"/>
          <w:lang w:eastAsia="de-DE"/>
        </w:rPr>
        <w:t xml:space="preserve">); </w:t>
      </w:r>
    </w:p>
    <w:p w14:paraId="0709164F" w14:textId="58C115C4" w:rsidR="000D45D0" w:rsidRDefault="00D13F02">
      <w:pPr>
        <w:rPr>
          <w:rFonts w:eastAsia="Times New Roman" w:cstheme="minorHAnsi"/>
          <w:color w:val="000000"/>
          <w:lang w:eastAsia="de-DE"/>
        </w:rPr>
      </w:pPr>
      <w:r>
        <w:rPr>
          <w:rFonts w:eastAsia="Times New Roman" w:cstheme="minorHAnsi"/>
          <w:color w:val="000000"/>
          <w:lang w:eastAsia="de-DE"/>
        </w:rPr>
        <w:t>Für dieses wichtige und auf einen Zeitraum bis 2032 angelegte Gesamtprojekt gibt es eine Kostenschätzung in der Höhe von 12 Millionen Euro.</w:t>
      </w:r>
    </w:p>
    <w:p w14:paraId="6FBEA344" w14:textId="77777777" w:rsidR="000D45D0" w:rsidRDefault="00D13F02">
      <w:pPr>
        <w:rPr>
          <w:rFonts w:eastAsia="Times New Roman" w:cstheme="minorHAnsi"/>
          <w:b/>
          <w:bCs/>
          <w:color w:val="000000"/>
          <w:sz w:val="24"/>
          <w:szCs w:val="24"/>
          <w:lang w:eastAsia="de-DE"/>
        </w:rPr>
      </w:pPr>
      <w:r>
        <w:rPr>
          <w:rFonts w:eastAsia="Times New Roman" w:cstheme="minorHAnsi"/>
          <w:b/>
          <w:bCs/>
          <w:color w:val="000000"/>
          <w:sz w:val="24"/>
          <w:szCs w:val="24"/>
          <w:lang w:eastAsia="de-DE"/>
        </w:rPr>
        <w:lastRenderedPageBreak/>
        <w:t>Restaurierung &amp; Sicherung des Bestandes der Bücher</w:t>
      </w:r>
    </w:p>
    <w:p w14:paraId="7F8A50D3" w14:textId="633B9CC1" w:rsidR="000D45D0" w:rsidRDefault="00D13F02">
      <w:pPr>
        <w:rPr>
          <w:rFonts w:eastAsia="Times New Roman" w:cstheme="minorHAnsi"/>
          <w:color w:val="000000"/>
          <w:lang w:eastAsia="de-DE"/>
        </w:rPr>
      </w:pPr>
      <w:r>
        <w:rPr>
          <w:rFonts w:eastAsia="Times New Roman" w:cstheme="minorHAnsi"/>
          <w:color w:val="000000"/>
          <w:lang w:eastAsia="de-DE"/>
        </w:rPr>
        <w:t xml:space="preserve">Unter fachkundiger Leitung einer Papierrestauratorin </w:t>
      </w:r>
      <w:r w:rsidR="00F40BBF">
        <w:rPr>
          <w:rFonts w:eastAsia="Times New Roman" w:cstheme="minorHAnsi"/>
          <w:color w:val="000000"/>
          <w:lang w:eastAsia="de-DE"/>
        </w:rPr>
        <w:t>werden</w:t>
      </w:r>
      <w:r>
        <w:rPr>
          <w:rFonts w:eastAsia="Times New Roman" w:cstheme="minorHAnsi"/>
          <w:color w:val="000000"/>
          <w:lang w:eastAsia="de-DE"/>
        </w:rPr>
        <w:t xml:space="preserve"> jährlich rund 10.000 Bücher gesichtet, gereinigt und schadenskartiert. Geprüft werden die Papierqualität und die Bindung bzw. ob die Werke von Ungeziefer befallen sind. Das Team der Bibliothek meint, dass ein Großteil der Bücher in gutem Zustand ist, der Rest der Bücher – geschätzt weniger als ein Drittel des Bestandes </w:t>
      </w:r>
      <w:r w:rsidR="00F22749">
        <w:rPr>
          <w:rFonts w:eastAsia="Times New Roman" w:cstheme="minorHAnsi"/>
          <w:color w:val="000000"/>
          <w:lang w:eastAsia="de-DE"/>
        </w:rPr>
        <w:t>–</w:t>
      </w:r>
      <w:r>
        <w:rPr>
          <w:rFonts w:eastAsia="Times New Roman" w:cstheme="minorHAnsi"/>
          <w:color w:val="000000"/>
          <w:lang w:eastAsia="de-DE"/>
        </w:rPr>
        <w:t xml:space="preserve"> ist in unterschiedlichem Ausmaß betroffen.  </w:t>
      </w:r>
    </w:p>
    <w:p w14:paraId="784BA8DB" w14:textId="00F97447" w:rsidR="000D45D0" w:rsidRDefault="00D13F02">
      <w:pPr>
        <w:rPr>
          <w:rFonts w:eastAsia="Times New Roman" w:cstheme="minorHAnsi"/>
          <w:color w:val="000000"/>
          <w:lang w:eastAsia="de-DE"/>
        </w:rPr>
      </w:pPr>
      <w:r>
        <w:rPr>
          <w:rFonts w:eastAsia="Times New Roman" w:cstheme="minorHAnsi"/>
          <w:color w:val="000000"/>
          <w:lang w:eastAsia="de-DE"/>
        </w:rPr>
        <w:t>Ergänzend sind Maßnahmen zum Schutz und Erhalt der Kulturgüter geplant. Mit der Sanierung der Türen und Fenster samt UV-Schutzverglasung und einer sorgfältigen Temperierung wird das Raumklima positiv beeinflusst, zum Schutz der Bücher vor Feuer wird eine Löschanlage, die einen Brandfall früh erkennen und mit Wassernebel ersticken soll, integriert</w:t>
      </w:r>
      <w:r w:rsidR="00D724EA">
        <w:rPr>
          <w:rFonts w:eastAsia="Times New Roman" w:cstheme="minorHAnsi"/>
          <w:color w:val="000000"/>
          <w:lang w:eastAsia="de-DE"/>
        </w:rPr>
        <w:t xml:space="preserve"> (Hochdruckvernebelungsanlage)</w:t>
      </w:r>
      <w:r>
        <w:rPr>
          <w:rFonts w:eastAsia="Times New Roman" w:cstheme="minorHAnsi"/>
          <w:color w:val="000000"/>
          <w:lang w:eastAsia="de-DE"/>
        </w:rPr>
        <w:t xml:space="preserve">. Die </w:t>
      </w:r>
      <w:r w:rsidR="00D724EA">
        <w:rPr>
          <w:rFonts w:eastAsia="Times New Roman" w:cstheme="minorHAnsi"/>
          <w:color w:val="000000"/>
          <w:lang w:eastAsia="de-DE"/>
        </w:rPr>
        <w:t xml:space="preserve">bestehende </w:t>
      </w:r>
      <w:r>
        <w:rPr>
          <w:rFonts w:eastAsia="Times New Roman" w:cstheme="minorHAnsi"/>
          <w:color w:val="000000"/>
          <w:lang w:eastAsia="de-DE"/>
        </w:rPr>
        <w:t>Haustechnik wird auf Stand gebracht – so ist zum Beispiel die Modernisierung der bestehenden Umluftanlage geplant.</w:t>
      </w:r>
    </w:p>
    <w:p w14:paraId="0999E3A8" w14:textId="77777777" w:rsidR="000D45D0" w:rsidRDefault="000D45D0">
      <w:pPr>
        <w:rPr>
          <w:rFonts w:eastAsia="Times New Roman" w:cstheme="minorHAnsi"/>
          <w:color w:val="000000"/>
          <w:lang w:eastAsia="de-DE"/>
        </w:rPr>
      </w:pPr>
    </w:p>
    <w:p w14:paraId="652FB308" w14:textId="08E09557" w:rsidR="00F40BBF" w:rsidRPr="00F40BBF" w:rsidRDefault="000703E1" w:rsidP="00F40BBF">
      <w:pPr>
        <w:rPr>
          <w:rFonts w:eastAsia="Times New Roman" w:cstheme="minorHAnsi"/>
          <w:b/>
          <w:bCs/>
          <w:color w:val="000000"/>
          <w:sz w:val="28"/>
          <w:szCs w:val="28"/>
          <w:lang w:eastAsia="de-DE"/>
        </w:rPr>
      </w:pPr>
      <w:r>
        <w:rPr>
          <w:rFonts w:eastAsia="Times New Roman" w:cstheme="minorHAnsi"/>
          <w:b/>
          <w:bCs/>
          <w:color w:val="000000"/>
          <w:sz w:val="28"/>
          <w:szCs w:val="28"/>
          <w:lang w:eastAsia="de-DE"/>
        </w:rPr>
        <w:t xml:space="preserve">Rückblick </w:t>
      </w:r>
      <w:r w:rsidR="00F40BBF" w:rsidRPr="00F40BBF">
        <w:rPr>
          <w:rFonts w:eastAsia="Times New Roman" w:cstheme="minorHAnsi"/>
          <w:b/>
          <w:bCs/>
          <w:color w:val="000000"/>
          <w:sz w:val="28"/>
          <w:szCs w:val="28"/>
          <w:lang w:eastAsia="de-DE"/>
        </w:rPr>
        <w:t>Bauetappe 2022</w:t>
      </w:r>
      <w:r>
        <w:rPr>
          <w:rFonts w:eastAsia="Times New Roman" w:cstheme="minorHAnsi"/>
          <w:b/>
          <w:bCs/>
          <w:color w:val="000000"/>
          <w:sz w:val="28"/>
          <w:szCs w:val="28"/>
          <w:lang w:eastAsia="de-DE"/>
        </w:rPr>
        <w:t>:</w:t>
      </w:r>
      <w:r w:rsidR="00F40BBF" w:rsidRPr="00F40BBF">
        <w:rPr>
          <w:rFonts w:eastAsia="Times New Roman" w:cstheme="minorHAnsi"/>
          <w:b/>
          <w:bCs/>
          <w:color w:val="000000"/>
          <w:sz w:val="28"/>
          <w:szCs w:val="28"/>
          <w:lang w:eastAsia="de-DE"/>
        </w:rPr>
        <w:t xml:space="preserve"> </w:t>
      </w:r>
    </w:p>
    <w:p w14:paraId="71F42520" w14:textId="77777777" w:rsidR="00F40BBF" w:rsidRPr="00AD5C90" w:rsidRDefault="00F40BBF" w:rsidP="00F40BBF">
      <w:pPr>
        <w:pStyle w:val="Listenabsatz"/>
        <w:numPr>
          <w:ilvl w:val="0"/>
          <w:numId w:val="20"/>
        </w:numPr>
        <w:rPr>
          <w:rFonts w:eastAsia="Times New Roman" w:cstheme="minorHAnsi"/>
          <w:b/>
          <w:bCs/>
          <w:color w:val="000000"/>
          <w:lang w:eastAsia="de-DE"/>
        </w:rPr>
      </w:pPr>
      <w:r w:rsidRPr="00AD5C90">
        <w:rPr>
          <w:rFonts w:eastAsia="Times New Roman" w:cstheme="minorHAnsi"/>
          <w:b/>
          <w:bCs/>
          <w:color w:val="000000"/>
          <w:lang w:eastAsia="de-DE"/>
        </w:rPr>
        <w:t>Neue Handschriftenkammer</w:t>
      </w:r>
    </w:p>
    <w:p w14:paraId="3E413A0E" w14:textId="0A385204" w:rsidR="00F40BBF" w:rsidRDefault="00F40BBF" w:rsidP="00F40BBF">
      <w:pPr>
        <w:pStyle w:val="Listenabsatz"/>
        <w:ind w:left="1440"/>
        <w:rPr>
          <w:rFonts w:eastAsia="Times New Roman" w:cstheme="minorHAnsi"/>
          <w:color w:val="000000"/>
          <w:lang w:eastAsia="de-DE"/>
        </w:rPr>
      </w:pPr>
      <w:r w:rsidRPr="004426F5">
        <w:rPr>
          <w:rFonts w:eastAsia="Times New Roman" w:cstheme="minorHAnsi"/>
          <w:color w:val="000000"/>
          <w:lang w:eastAsia="de-DE"/>
        </w:rPr>
        <w:t>Erweiterung des Bibliotheksbereiches um die</w:t>
      </w:r>
      <w:r>
        <w:rPr>
          <w:rFonts w:eastAsia="Times New Roman" w:cstheme="minorHAnsi"/>
          <w:color w:val="000000"/>
          <w:lang w:eastAsia="de-DE"/>
        </w:rPr>
        <w:t>se</w:t>
      </w:r>
      <w:r w:rsidRPr="004426F5">
        <w:rPr>
          <w:rFonts w:eastAsia="Times New Roman" w:cstheme="minorHAnsi"/>
          <w:color w:val="000000"/>
          <w:lang w:eastAsia="de-DE"/>
        </w:rPr>
        <w:t xml:space="preserve"> „Neue Handschriftenkammer“ </w:t>
      </w:r>
      <w:r>
        <w:rPr>
          <w:rFonts w:eastAsia="Times New Roman" w:cstheme="minorHAnsi"/>
          <w:color w:val="000000"/>
          <w:lang w:eastAsia="de-DE"/>
        </w:rPr>
        <w:t xml:space="preserve">im Erdgeschoss </w:t>
      </w:r>
      <w:r w:rsidRPr="004426F5">
        <w:rPr>
          <w:rFonts w:eastAsia="Times New Roman" w:cstheme="minorHAnsi"/>
          <w:color w:val="000000"/>
          <w:lang w:eastAsia="de-DE"/>
        </w:rPr>
        <w:t>(Instandsetzung Raumschale</w:t>
      </w:r>
      <w:r w:rsidR="000703E1">
        <w:rPr>
          <w:rFonts w:eastAsia="Times New Roman" w:cstheme="minorHAnsi"/>
          <w:color w:val="000000"/>
          <w:lang w:eastAsia="de-DE"/>
        </w:rPr>
        <w:t>,</w:t>
      </w:r>
      <w:r>
        <w:rPr>
          <w:rFonts w:eastAsia="Times New Roman" w:cstheme="minorHAnsi"/>
          <w:color w:val="000000"/>
          <w:lang w:eastAsia="de-DE"/>
        </w:rPr>
        <w:t xml:space="preserve"> Wand- und Deckenputz, Male</w:t>
      </w:r>
      <w:r w:rsidR="000703E1">
        <w:rPr>
          <w:rFonts w:eastAsia="Times New Roman" w:cstheme="minorHAnsi"/>
          <w:color w:val="000000"/>
          <w:lang w:eastAsia="de-DE"/>
        </w:rPr>
        <w:t>rarbeiten</w:t>
      </w:r>
      <w:r w:rsidRPr="004426F5">
        <w:rPr>
          <w:rFonts w:eastAsia="Times New Roman" w:cstheme="minorHAnsi"/>
          <w:color w:val="000000"/>
          <w:lang w:eastAsia="de-DE"/>
        </w:rPr>
        <w:t>, Fußbodenkonstruktion, klimatische und brandschutztechnische Vorkehrungen, Drehregalanlage)</w:t>
      </w:r>
      <w:r>
        <w:rPr>
          <w:rFonts w:eastAsia="Times New Roman" w:cstheme="minorHAnsi"/>
          <w:color w:val="000000"/>
          <w:lang w:eastAsia="de-DE"/>
        </w:rPr>
        <w:br/>
      </w:r>
      <w:r w:rsidR="000703E1">
        <w:rPr>
          <w:rFonts w:eastAsia="Times New Roman" w:cstheme="minorHAnsi"/>
          <w:color w:val="000000"/>
          <w:lang w:eastAsia="de-DE"/>
        </w:rPr>
        <w:t>Die neue Handschriftenkammer w</w:t>
      </w:r>
      <w:r>
        <w:rPr>
          <w:rFonts w:eastAsia="Times New Roman" w:cstheme="minorHAnsi"/>
          <w:color w:val="000000"/>
          <w:lang w:eastAsia="de-DE"/>
        </w:rPr>
        <w:t xml:space="preserve">ird </w:t>
      </w:r>
      <w:r w:rsidR="00D724EA">
        <w:rPr>
          <w:rFonts w:eastAsia="Times New Roman" w:cstheme="minorHAnsi"/>
          <w:color w:val="000000"/>
          <w:lang w:eastAsia="de-DE"/>
        </w:rPr>
        <w:t>während der</w:t>
      </w:r>
      <w:r>
        <w:rPr>
          <w:rFonts w:eastAsia="Times New Roman" w:cstheme="minorHAnsi"/>
          <w:color w:val="000000"/>
          <w:lang w:eastAsia="de-DE"/>
        </w:rPr>
        <w:t xml:space="preserve"> Zeit der Restaurierung für Bücher als Zwischenlager genutzt.</w:t>
      </w:r>
    </w:p>
    <w:p w14:paraId="675D079F" w14:textId="77777777" w:rsidR="00F40BBF" w:rsidRPr="00F40BBF" w:rsidRDefault="00F40BBF" w:rsidP="00F40BBF">
      <w:pPr>
        <w:pStyle w:val="Listenabsatz"/>
        <w:numPr>
          <w:ilvl w:val="0"/>
          <w:numId w:val="20"/>
        </w:numPr>
        <w:rPr>
          <w:rFonts w:eastAsia="Times New Roman" w:cstheme="minorHAnsi"/>
          <w:b/>
          <w:bCs/>
          <w:color w:val="000000"/>
          <w:lang w:eastAsia="de-DE"/>
        </w:rPr>
      </w:pPr>
      <w:r w:rsidRPr="00F40BBF">
        <w:rPr>
          <w:rFonts w:eastAsia="Times New Roman" w:cstheme="minorHAnsi"/>
          <w:b/>
          <w:bCs/>
          <w:color w:val="000000"/>
          <w:lang w:eastAsia="de-DE"/>
        </w:rPr>
        <w:t>Hochdruckvernebelungsanlage</w:t>
      </w:r>
    </w:p>
    <w:p w14:paraId="76FA451C" w14:textId="32B8E6FE" w:rsidR="00F40BBF" w:rsidRDefault="00F40BBF" w:rsidP="00F40BBF">
      <w:pPr>
        <w:pStyle w:val="Listenabsatz"/>
        <w:ind w:left="1440"/>
        <w:rPr>
          <w:rFonts w:eastAsia="Times New Roman" w:cstheme="minorHAnsi"/>
          <w:color w:val="000000"/>
          <w:lang w:eastAsia="de-DE"/>
        </w:rPr>
      </w:pPr>
      <w:r>
        <w:rPr>
          <w:rFonts w:eastAsia="Times New Roman" w:cstheme="minorHAnsi"/>
          <w:color w:val="000000"/>
          <w:lang w:eastAsia="de-DE"/>
        </w:rPr>
        <w:t>Planung/Konzeption; in manchen Teilbereichen auf Ausführungsniveau</w:t>
      </w:r>
    </w:p>
    <w:p w14:paraId="6DEF4C92" w14:textId="7A827B8E" w:rsidR="00F40BBF" w:rsidRPr="00693874" w:rsidRDefault="00F40BBF" w:rsidP="00693874">
      <w:pPr>
        <w:pStyle w:val="Listenabsatz"/>
        <w:numPr>
          <w:ilvl w:val="0"/>
          <w:numId w:val="20"/>
        </w:numPr>
        <w:rPr>
          <w:rFonts w:eastAsia="Times New Roman" w:cstheme="minorHAnsi"/>
          <w:b/>
          <w:bCs/>
          <w:color w:val="000000"/>
          <w:lang w:eastAsia="de-DE"/>
        </w:rPr>
      </w:pPr>
      <w:r w:rsidRPr="00F40BBF">
        <w:rPr>
          <w:rFonts w:eastAsia="Times New Roman" w:cstheme="minorHAnsi"/>
          <w:b/>
          <w:bCs/>
          <w:color w:val="000000"/>
          <w:lang w:eastAsia="de-DE"/>
        </w:rPr>
        <w:t xml:space="preserve">Bücherreinigung </w:t>
      </w:r>
      <w:r w:rsidR="000703E1">
        <w:rPr>
          <w:rFonts w:eastAsia="Times New Roman" w:cstheme="minorHAnsi"/>
          <w:b/>
          <w:bCs/>
          <w:color w:val="000000"/>
          <w:lang w:eastAsia="de-DE"/>
        </w:rPr>
        <w:t>und</w:t>
      </w:r>
      <w:r w:rsidRPr="00F40BBF">
        <w:rPr>
          <w:rFonts w:eastAsia="Times New Roman" w:cstheme="minorHAnsi"/>
          <w:b/>
          <w:bCs/>
          <w:color w:val="000000"/>
          <w:lang w:eastAsia="de-DE"/>
        </w:rPr>
        <w:t xml:space="preserve"> Schadenskartierung</w:t>
      </w:r>
    </w:p>
    <w:p w14:paraId="0884EEDC" w14:textId="1871AB3C" w:rsidR="00F40BBF" w:rsidRPr="00693874" w:rsidRDefault="00F40BBF" w:rsidP="00693874">
      <w:pPr>
        <w:pStyle w:val="Listenabsatz"/>
        <w:numPr>
          <w:ilvl w:val="0"/>
          <w:numId w:val="20"/>
        </w:numPr>
        <w:rPr>
          <w:rFonts w:eastAsia="Times New Roman" w:cstheme="minorHAnsi"/>
          <w:b/>
          <w:bCs/>
          <w:color w:val="000000"/>
          <w:lang w:eastAsia="de-DE"/>
        </w:rPr>
      </w:pPr>
      <w:r w:rsidRPr="00F40BBF">
        <w:rPr>
          <w:rFonts w:eastAsia="Times New Roman" w:cstheme="minorHAnsi"/>
          <w:b/>
          <w:bCs/>
          <w:color w:val="000000"/>
          <w:lang w:eastAsia="de-DE"/>
        </w:rPr>
        <w:t>Restaurierung historisches Kräuterbuch abgeschlossen</w:t>
      </w:r>
    </w:p>
    <w:p w14:paraId="2B01D86B" w14:textId="77777777" w:rsidR="00F40BBF" w:rsidRPr="00F40BBF" w:rsidRDefault="00F40BBF" w:rsidP="00F40BBF">
      <w:pPr>
        <w:pStyle w:val="Listenabsatz"/>
        <w:numPr>
          <w:ilvl w:val="0"/>
          <w:numId w:val="20"/>
        </w:numPr>
        <w:rPr>
          <w:rFonts w:eastAsia="Times New Roman" w:cstheme="minorHAnsi"/>
          <w:b/>
          <w:bCs/>
          <w:color w:val="000000"/>
          <w:lang w:eastAsia="de-DE"/>
        </w:rPr>
      </w:pPr>
      <w:r w:rsidRPr="00F40BBF">
        <w:rPr>
          <w:rFonts w:eastAsia="Times New Roman" w:cstheme="minorHAnsi"/>
          <w:b/>
          <w:bCs/>
          <w:color w:val="000000"/>
          <w:lang w:eastAsia="de-DE"/>
        </w:rPr>
        <w:t>Restaurierung Bibliotheksfenster</w:t>
      </w:r>
    </w:p>
    <w:p w14:paraId="055EC2FF" w14:textId="7ACAFC41" w:rsidR="00F40BBF" w:rsidRPr="00693874" w:rsidRDefault="00F40BBF" w:rsidP="00693874">
      <w:pPr>
        <w:pStyle w:val="Listenabsatz"/>
        <w:ind w:left="1440"/>
        <w:rPr>
          <w:rFonts w:eastAsia="Times New Roman" w:cstheme="minorHAnsi"/>
          <w:color w:val="000000"/>
          <w:lang w:eastAsia="de-DE"/>
        </w:rPr>
      </w:pPr>
      <w:r>
        <w:rPr>
          <w:rFonts w:eastAsia="Times New Roman" w:cstheme="minorHAnsi"/>
          <w:color w:val="000000"/>
          <w:lang w:eastAsia="de-DE"/>
        </w:rPr>
        <w:t>Schadhafte Hö</w:t>
      </w:r>
      <w:r w:rsidR="00F22749">
        <w:rPr>
          <w:rFonts w:eastAsia="Times New Roman" w:cstheme="minorHAnsi"/>
          <w:color w:val="000000"/>
          <w:lang w:eastAsia="de-DE"/>
        </w:rPr>
        <w:t>l</w:t>
      </w:r>
      <w:r>
        <w:rPr>
          <w:rFonts w:eastAsia="Times New Roman" w:cstheme="minorHAnsi"/>
          <w:color w:val="000000"/>
          <w:lang w:eastAsia="de-DE"/>
        </w:rPr>
        <w:t>zer erneuert; Beschläge gereinigt und instandgesetzt</w:t>
      </w:r>
      <w:r w:rsidR="000703E1">
        <w:rPr>
          <w:rFonts w:eastAsia="Times New Roman" w:cstheme="minorHAnsi"/>
          <w:color w:val="000000"/>
          <w:lang w:eastAsia="de-DE"/>
        </w:rPr>
        <w:t>,</w:t>
      </w:r>
      <w:r>
        <w:rPr>
          <w:rFonts w:eastAsia="Times New Roman" w:cstheme="minorHAnsi"/>
          <w:color w:val="000000"/>
          <w:lang w:eastAsia="de-DE"/>
        </w:rPr>
        <w:t xml:space="preserve"> </w:t>
      </w:r>
      <w:r w:rsidR="00693874">
        <w:rPr>
          <w:rFonts w:eastAsia="Times New Roman" w:cstheme="minorHAnsi"/>
          <w:color w:val="000000"/>
          <w:lang w:eastAsia="de-DE"/>
        </w:rPr>
        <w:br/>
      </w:r>
      <w:r>
        <w:rPr>
          <w:rFonts w:eastAsia="Times New Roman" w:cstheme="minorHAnsi"/>
          <w:color w:val="000000"/>
          <w:lang w:eastAsia="de-DE"/>
        </w:rPr>
        <w:t>Außenflügel mit UV-Schutzverglasung versehen</w:t>
      </w:r>
    </w:p>
    <w:p w14:paraId="0387D30C" w14:textId="77777777" w:rsidR="00F40BBF" w:rsidRPr="00F40BBF" w:rsidRDefault="00F40BBF" w:rsidP="00F40BBF">
      <w:pPr>
        <w:pStyle w:val="Listenabsatz"/>
        <w:numPr>
          <w:ilvl w:val="0"/>
          <w:numId w:val="20"/>
        </w:numPr>
        <w:rPr>
          <w:rFonts w:eastAsia="Times New Roman" w:cstheme="minorHAnsi"/>
          <w:b/>
          <w:bCs/>
          <w:color w:val="000000"/>
          <w:lang w:eastAsia="de-DE"/>
        </w:rPr>
      </w:pPr>
      <w:r w:rsidRPr="00F40BBF">
        <w:rPr>
          <w:rFonts w:eastAsia="Times New Roman" w:cstheme="minorHAnsi"/>
          <w:b/>
          <w:bCs/>
          <w:color w:val="000000"/>
          <w:lang w:eastAsia="de-DE"/>
        </w:rPr>
        <w:t xml:space="preserve">Fassade </w:t>
      </w:r>
      <w:proofErr w:type="spellStart"/>
      <w:r w:rsidRPr="00F40BBF">
        <w:rPr>
          <w:rFonts w:eastAsia="Times New Roman" w:cstheme="minorHAnsi"/>
          <w:b/>
          <w:bCs/>
          <w:color w:val="000000"/>
          <w:lang w:eastAsia="de-DE"/>
        </w:rPr>
        <w:t>Nordbastei</w:t>
      </w:r>
      <w:proofErr w:type="spellEnd"/>
    </w:p>
    <w:p w14:paraId="78740973" w14:textId="0216ED8B" w:rsidR="00F40BBF" w:rsidRDefault="00F40BBF" w:rsidP="00693874">
      <w:pPr>
        <w:rPr>
          <w:rFonts w:eastAsia="Times New Roman" w:cstheme="minorHAnsi"/>
          <w:color w:val="000000"/>
          <w:lang w:eastAsia="de-DE"/>
        </w:rPr>
      </w:pPr>
      <w:r>
        <w:rPr>
          <w:rFonts w:eastAsia="Times New Roman" w:cstheme="minorHAnsi"/>
          <w:color w:val="000000"/>
          <w:lang w:eastAsia="de-DE"/>
        </w:rPr>
        <w:t>Für die Restaurierung</w:t>
      </w:r>
      <w:r w:rsidR="00693874">
        <w:rPr>
          <w:rFonts w:eastAsia="Times New Roman" w:cstheme="minorHAnsi"/>
          <w:color w:val="000000"/>
          <w:lang w:eastAsia="de-DE"/>
        </w:rPr>
        <w:t xml:space="preserve"> </w:t>
      </w:r>
      <w:r>
        <w:rPr>
          <w:rFonts w:eastAsia="Times New Roman" w:cstheme="minorHAnsi"/>
          <w:color w:val="000000"/>
          <w:lang w:eastAsia="de-DE"/>
        </w:rPr>
        <w:t xml:space="preserve">2022 wurden denkmalpflegerische Kosten von rund </w:t>
      </w:r>
      <w:r w:rsidR="00E54D4E">
        <w:rPr>
          <w:rFonts w:eastAsia="Times New Roman" w:cstheme="minorHAnsi"/>
          <w:color w:val="000000"/>
          <w:lang w:eastAsia="de-DE"/>
        </w:rPr>
        <w:t xml:space="preserve">EUR </w:t>
      </w:r>
      <w:r>
        <w:rPr>
          <w:rFonts w:eastAsia="Times New Roman" w:cstheme="minorHAnsi"/>
          <w:color w:val="000000"/>
          <w:lang w:eastAsia="de-DE"/>
        </w:rPr>
        <w:t xml:space="preserve">520.000 </w:t>
      </w:r>
      <w:r w:rsidR="00E54D4E">
        <w:rPr>
          <w:rFonts w:eastAsia="Times New Roman" w:cstheme="minorHAnsi"/>
          <w:color w:val="000000"/>
          <w:lang w:eastAsia="de-DE"/>
        </w:rPr>
        <w:t xml:space="preserve">brutto </w:t>
      </w:r>
      <w:r>
        <w:rPr>
          <w:rFonts w:eastAsia="Times New Roman" w:cstheme="minorHAnsi"/>
          <w:color w:val="000000"/>
          <w:lang w:eastAsia="de-DE"/>
        </w:rPr>
        <w:t>abgerechnet.</w:t>
      </w:r>
    </w:p>
    <w:p w14:paraId="61B58376" w14:textId="77777777" w:rsidR="00693874" w:rsidRPr="00693874" w:rsidRDefault="00693874" w:rsidP="00693874">
      <w:pPr>
        <w:rPr>
          <w:rFonts w:eastAsia="Times New Roman" w:cstheme="minorHAnsi"/>
          <w:color w:val="000000"/>
          <w:lang w:eastAsia="de-DE"/>
        </w:rPr>
      </w:pPr>
    </w:p>
    <w:p w14:paraId="68BEF0F4" w14:textId="77777777" w:rsidR="00367DC9" w:rsidRDefault="00367DC9">
      <w:pPr>
        <w:rPr>
          <w:rFonts w:eastAsia="Times New Roman" w:cstheme="minorHAnsi"/>
          <w:b/>
          <w:bCs/>
          <w:color w:val="000000"/>
          <w:sz w:val="28"/>
          <w:szCs w:val="28"/>
          <w:lang w:eastAsia="de-DE"/>
        </w:rPr>
      </w:pPr>
      <w:r>
        <w:rPr>
          <w:rFonts w:eastAsia="Times New Roman" w:cstheme="minorHAnsi"/>
          <w:b/>
          <w:bCs/>
          <w:color w:val="000000"/>
          <w:sz w:val="28"/>
          <w:szCs w:val="28"/>
          <w:lang w:eastAsia="de-DE"/>
        </w:rPr>
        <w:br w:type="page"/>
      </w:r>
    </w:p>
    <w:p w14:paraId="6FBF4E83" w14:textId="01DF25EF" w:rsidR="000D45D0" w:rsidRDefault="008523DC">
      <w:pPr>
        <w:rPr>
          <w:rFonts w:eastAsia="Times New Roman" w:cstheme="minorHAnsi"/>
          <w:b/>
          <w:bCs/>
          <w:color w:val="000000"/>
          <w:sz w:val="28"/>
          <w:szCs w:val="28"/>
          <w:lang w:eastAsia="de-DE"/>
        </w:rPr>
      </w:pPr>
      <w:r>
        <w:rPr>
          <w:rFonts w:eastAsia="Times New Roman" w:cstheme="minorHAnsi"/>
          <w:b/>
          <w:bCs/>
          <w:color w:val="000000"/>
          <w:sz w:val="28"/>
          <w:szCs w:val="28"/>
          <w:lang w:eastAsia="de-DE"/>
        </w:rPr>
        <w:lastRenderedPageBreak/>
        <w:t xml:space="preserve">Rückblick </w:t>
      </w:r>
      <w:r w:rsidR="00D13F02">
        <w:rPr>
          <w:rFonts w:eastAsia="Times New Roman" w:cstheme="minorHAnsi"/>
          <w:b/>
          <w:bCs/>
          <w:color w:val="000000"/>
          <w:sz w:val="28"/>
          <w:szCs w:val="28"/>
          <w:lang w:eastAsia="de-DE"/>
        </w:rPr>
        <w:t>Bauetappe 202</w:t>
      </w:r>
      <w:r w:rsidR="00F40BBF">
        <w:rPr>
          <w:rFonts w:eastAsia="Times New Roman" w:cstheme="minorHAnsi"/>
          <w:b/>
          <w:bCs/>
          <w:color w:val="000000"/>
          <w:sz w:val="28"/>
          <w:szCs w:val="28"/>
          <w:lang w:eastAsia="de-DE"/>
        </w:rPr>
        <w:t>3</w:t>
      </w:r>
      <w:r w:rsidR="00D13F02">
        <w:rPr>
          <w:rFonts w:eastAsia="Times New Roman" w:cstheme="minorHAnsi"/>
          <w:b/>
          <w:bCs/>
          <w:color w:val="000000"/>
          <w:sz w:val="28"/>
          <w:szCs w:val="28"/>
          <w:lang w:eastAsia="de-DE"/>
        </w:rPr>
        <w:t>:</w:t>
      </w:r>
    </w:p>
    <w:p w14:paraId="79A79936" w14:textId="6D4347B0" w:rsidR="000D45D0" w:rsidRPr="00693874" w:rsidRDefault="00F40BBF" w:rsidP="00693874">
      <w:pPr>
        <w:pStyle w:val="Listenabsatz"/>
        <w:numPr>
          <w:ilvl w:val="0"/>
          <w:numId w:val="20"/>
        </w:numPr>
        <w:rPr>
          <w:rFonts w:eastAsia="Times New Roman" w:cstheme="minorHAnsi"/>
          <w:b/>
          <w:bCs/>
          <w:color w:val="000000"/>
          <w:lang w:eastAsia="de-DE"/>
        </w:rPr>
      </w:pPr>
      <w:r w:rsidRPr="00693874">
        <w:rPr>
          <w:rFonts w:eastAsia="Times New Roman" w:cstheme="minorHAnsi"/>
          <w:b/>
          <w:bCs/>
          <w:color w:val="000000"/>
          <w:lang w:eastAsia="de-DE"/>
        </w:rPr>
        <w:t>Alte Handschriftenkammer, Archiv I und II</w:t>
      </w:r>
    </w:p>
    <w:p w14:paraId="09471DA0" w14:textId="77777777" w:rsidR="00F40BBF" w:rsidRDefault="00F40BBF" w:rsidP="00AD5C90">
      <w:pPr>
        <w:pStyle w:val="Default"/>
        <w:numPr>
          <w:ilvl w:val="0"/>
          <w:numId w:val="22"/>
        </w:numPr>
        <w:rPr>
          <w:rFonts w:asciiTheme="minorHAnsi" w:eastAsia="Times New Roman" w:hAnsiTheme="minorHAnsi" w:cstheme="minorHAnsi"/>
          <w:sz w:val="22"/>
          <w:szCs w:val="22"/>
          <w:lang w:eastAsia="de-DE"/>
        </w:rPr>
      </w:pPr>
      <w:r>
        <w:rPr>
          <w:rFonts w:asciiTheme="minorHAnsi" w:eastAsia="Times New Roman" w:hAnsiTheme="minorHAnsi" w:cstheme="minorHAnsi"/>
          <w:sz w:val="22"/>
          <w:szCs w:val="22"/>
          <w:lang w:eastAsia="de-DE"/>
        </w:rPr>
        <w:t>Raumschale und Ausstattung dieser historischen Bibliotheksräume restauriert und adaptiert</w:t>
      </w:r>
    </w:p>
    <w:p w14:paraId="62DF2BAF" w14:textId="77777777" w:rsidR="00F40BBF" w:rsidRDefault="00F40BBF" w:rsidP="00AD5C90">
      <w:pPr>
        <w:pStyle w:val="Default"/>
        <w:numPr>
          <w:ilvl w:val="0"/>
          <w:numId w:val="22"/>
        </w:numPr>
        <w:rPr>
          <w:rFonts w:asciiTheme="minorHAnsi" w:eastAsia="Times New Roman" w:hAnsiTheme="minorHAnsi" w:cstheme="minorHAnsi"/>
          <w:sz w:val="22"/>
          <w:szCs w:val="22"/>
          <w:lang w:eastAsia="de-DE"/>
        </w:rPr>
      </w:pPr>
      <w:r>
        <w:rPr>
          <w:rFonts w:asciiTheme="minorHAnsi" w:eastAsia="Times New Roman" w:hAnsiTheme="minorHAnsi" w:cstheme="minorHAnsi"/>
          <w:sz w:val="22"/>
          <w:szCs w:val="22"/>
          <w:lang w:eastAsia="de-DE"/>
        </w:rPr>
        <w:t>Demontage der Einrichtung, nach Restaurierung erfolgt Montage abgerückt von Wänden, um Belüftung zu garantieren;</w:t>
      </w:r>
    </w:p>
    <w:p w14:paraId="7D8CCAE9" w14:textId="1E359C38" w:rsidR="000703E1" w:rsidRDefault="00F40BBF" w:rsidP="000703E1">
      <w:pPr>
        <w:pStyle w:val="Default"/>
        <w:numPr>
          <w:ilvl w:val="0"/>
          <w:numId w:val="22"/>
        </w:numPr>
        <w:rPr>
          <w:rFonts w:asciiTheme="minorHAnsi" w:eastAsia="Times New Roman" w:hAnsiTheme="minorHAnsi" w:cstheme="minorHAnsi"/>
          <w:sz w:val="22"/>
          <w:szCs w:val="22"/>
          <w:lang w:eastAsia="de-DE"/>
        </w:rPr>
      </w:pPr>
      <w:r>
        <w:rPr>
          <w:rFonts w:asciiTheme="minorHAnsi" w:eastAsia="Times New Roman" w:hAnsiTheme="minorHAnsi" w:cstheme="minorHAnsi"/>
          <w:sz w:val="22"/>
          <w:szCs w:val="22"/>
          <w:lang w:eastAsia="de-DE"/>
        </w:rPr>
        <w:t>Erneuerung der Fußbodenkonstruktion und Verlegung technischer Leitungen;</w:t>
      </w:r>
    </w:p>
    <w:p w14:paraId="4922169C" w14:textId="09B6E371" w:rsidR="00F40BBF" w:rsidRDefault="00F40BBF" w:rsidP="00AD5C90">
      <w:pPr>
        <w:pStyle w:val="Default"/>
        <w:numPr>
          <w:ilvl w:val="0"/>
          <w:numId w:val="22"/>
        </w:numPr>
        <w:rPr>
          <w:rFonts w:asciiTheme="minorHAnsi" w:eastAsia="Times New Roman" w:hAnsiTheme="minorHAnsi" w:cstheme="minorHAnsi"/>
          <w:sz w:val="22"/>
          <w:szCs w:val="22"/>
          <w:lang w:eastAsia="de-DE"/>
        </w:rPr>
      </w:pPr>
      <w:r>
        <w:rPr>
          <w:rFonts w:asciiTheme="minorHAnsi" w:eastAsia="Times New Roman" w:hAnsiTheme="minorHAnsi" w:cstheme="minorHAnsi"/>
          <w:sz w:val="22"/>
          <w:szCs w:val="22"/>
          <w:lang w:eastAsia="de-DE"/>
        </w:rPr>
        <w:t>Brandschutzmaßnahmen</w:t>
      </w:r>
    </w:p>
    <w:p w14:paraId="0EE37884" w14:textId="77777777" w:rsidR="00693874" w:rsidRDefault="00693874" w:rsidP="00693874">
      <w:pPr>
        <w:pStyle w:val="Default"/>
        <w:ind w:left="1440"/>
        <w:jc w:val="both"/>
        <w:rPr>
          <w:rFonts w:asciiTheme="minorHAnsi" w:eastAsia="Times New Roman" w:hAnsiTheme="minorHAnsi" w:cstheme="minorHAnsi"/>
          <w:sz w:val="22"/>
          <w:szCs w:val="22"/>
          <w:lang w:eastAsia="de-DE"/>
        </w:rPr>
      </w:pPr>
    </w:p>
    <w:p w14:paraId="2A909B4B" w14:textId="40E280A1" w:rsidR="00F40BBF" w:rsidRPr="00693874" w:rsidRDefault="00F40BBF" w:rsidP="00693874">
      <w:pPr>
        <w:pStyle w:val="Listenabsatz"/>
        <w:numPr>
          <w:ilvl w:val="0"/>
          <w:numId w:val="20"/>
        </w:numPr>
        <w:rPr>
          <w:rFonts w:eastAsia="Times New Roman" w:cstheme="minorHAnsi"/>
          <w:b/>
          <w:bCs/>
          <w:color w:val="000000"/>
          <w:lang w:eastAsia="de-DE"/>
        </w:rPr>
      </w:pPr>
      <w:r w:rsidRPr="00693874">
        <w:rPr>
          <w:rFonts w:eastAsia="Times New Roman" w:cstheme="minorHAnsi"/>
          <w:b/>
          <w:bCs/>
          <w:color w:val="000000"/>
          <w:lang w:eastAsia="de-DE"/>
        </w:rPr>
        <w:t>Bücherlager West</w:t>
      </w:r>
    </w:p>
    <w:p w14:paraId="21144201" w14:textId="77777777" w:rsidR="00693874" w:rsidRDefault="00693874" w:rsidP="00693874">
      <w:pPr>
        <w:pStyle w:val="Default"/>
        <w:numPr>
          <w:ilvl w:val="0"/>
          <w:numId w:val="23"/>
        </w:numPr>
        <w:jc w:val="both"/>
        <w:rPr>
          <w:rFonts w:asciiTheme="minorHAnsi" w:eastAsia="Times New Roman" w:hAnsiTheme="minorHAnsi" w:cstheme="minorHAnsi"/>
          <w:sz w:val="22"/>
          <w:szCs w:val="22"/>
          <w:lang w:eastAsia="de-DE"/>
        </w:rPr>
      </w:pPr>
      <w:r>
        <w:rPr>
          <w:rFonts w:asciiTheme="minorHAnsi" w:eastAsia="Times New Roman" w:hAnsiTheme="minorHAnsi" w:cstheme="minorHAnsi"/>
          <w:sz w:val="22"/>
          <w:szCs w:val="22"/>
          <w:lang w:eastAsia="de-DE"/>
        </w:rPr>
        <w:t>Erweiterung um Bücherlager West, neue Verbindung, Einbau Drehregalanlage</w:t>
      </w:r>
    </w:p>
    <w:p w14:paraId="2134F662" w14:textId="48402A63" w:rsidR="00693874" w:rsidRPr="00F40BBF" w:rsidRDefault="00693874" w:rsidP="00693874">
      <w:pPr>
        <w:pStyle w:val="Default"/>
        <w:numPr>
          <w:ilvl w:val="0"/>
          <w:numId w:val="23"/>
        </w:numPr>
        <w:jc w:val="both"/>
        <w:rPr>
          <w:rFonts w:asciiTheme="minorHAnsi" w:eastAsia="Times New Roman" w:hAnsiTheme="minorHAnsi" w:cstheme="minorHAnsi"/>
          <w:sz w:val="22"/>
          <w:szCs w:val="22"/>
          <w:lang w:eastAsia="de-DE"/>
        </w:rPr>
      </w:pPr>
      <w:r>
        <w:rPr>
          <w:rFonts w:asciiTheme="minorHAnsi" w:eastAsia="Times New Roman" w:hAnsiTheme="minorHAnsi" w:cstheme="minorHAnsi"/>
          <w:sz w:val="22"/>
          <w:szCs w:val="22"/>
          <w:lang w:eastAsia="de-DE"/>
        </w:rPr>
        <w:t>Restaurierung Fenster, Türen, Maler</w:t>
      </w:r>
      <w:r w:rsidR="000703E1">
        <w:rPr>
          <w:rFonts w:asciiTheme="minorHAnsi" w:eastAsia="Times New Roman" w:hAnsiTheme="minorHAnsi" w:cstheme="minorHAnsi"/>
          <w:sz w:val="22"/>
          <w:szCs w:val="22"/>
          <w:lang w:eastAsia="de-DE"/>
        </w:rPr>
        <w:t>arbeiten</w:t>
      </w:r>
    </w:p>
    <w:p w14:paraId="4C6D8857" w14:textId="77777777" w:rsidR="00693874" w:rsidRDefault="00693874" w:rsidP="00693874">
      <w:pPr>
        <w:pStyle w:val="Default"/>
        <w:ind w:left="720"/>
        <w:jc w:val="both"/>
        <w:rPr>
          <w:rFonts w:asciiTheme="minorHAnsi" w:eastAsia="Times New Roman" w:hAnsiTheme="minorHAnsi" w:cstheme="minorHAnsi"/>
          <w:sz w:val="22"/>
          <w:szCs w:val="22"/>
          <w:lang w:eastAsia="de-DE"/>
        </w:rPr>
      </w:pPr>
    </w:p>
    <w:p w14:paraId="6C462AD6" w14:textId="6381C872" w:rsidR="00693874" w:rsidRPr="00693874" w:rsidRDefault="00F40BBF" w:rsidP="00693874">
      <w:pPr>
        <w:pStyle w:val="Listenabsatz"/>
        <w:numPr>
          <w:ilvl w:val="0"/>
          <w:numId w:val="20"/>
        </w:numPr>
        <w:rPr>
          <w:rFonts w:eastAsia="Times New Roman" w:cstheme="minorHAnsi"/>
          <w:b/>
          <w:bCs/>
          <w:color w:val="000000"/>
          <w:lang w:eastAsia="de-DE"/>
        </w:rPr>
      </w:pPr>
      <w:r w:rsidRPr="00693874">
        <w:rPr>
          <w:rFonts w:eastAsia="Times New Roman" w:cstheme="minorHAnsi"/>
          <w:b/>
          <w:bCs/>
          <w:color w:val="000000"/>
          <w:lang w:eastAsia="de-DE"/>
        </w:rPr>
        <w:t>Lüftungszentrale West</w:t>
      </w:r>
    </w:p>
    <w:p w14:paraId="03991C34" w14:textId="7D9D5444" w:rsidR="00F40BBF" w:rsidRPr="00693874" w:rsidRDefault="00F40BBF" w:rsidP="00693874">
      <w:pPr>
        <w:pStyle w:val="Listenabsatz"/>
        <w:numPr>
          <w:ilvl w:val="0"/>
          <w:numId w:val="20"/>
        </w:numPr>
        <w:rPr>
          <w:rFonts w:eastAsia="Times New Roman" w:cstheme="minorHAnsi"/>
          <w:b/>
          <w:bCs/>
          <w:color w:val="000000"/>
          <w:lang w:eastAsia="de-DE"/>
        </w:rPr>
      </w:pPr>
      <w:r w:rsidRPr="00693874">
        <w:rPr>
          <w:rFonts w:eastAsia="Times New Roman" w:cstheme="minorHAnsi"/>
          <w:b/>
          <w:bCs/>
          <w:color w:val="000000"/>
          <w:lang w:eastAsia="de-DE"/>
        </w:rPr>
        <w:t>Zentrale</w:t>
      </w:r>
      <w:r w:rsidR="00D724EA">
        <w:rPr>
          <w:rFonts w:eastAsia="Times New Roman" w:cstheme="minorHAnsi"/>
          <w:b/>
          <w:bCs/>
          <w:color w:val="000000"/>
          <w:lang w:eastAsia="de-DE"/>
        </w:rPr>
        <w:t xml:space="preserve"> und Tank</w:t>
      </w:r>
      <w:r w:rsidR="000703E1">
        <w:rPr>
          <w:rFonts w:eastAsia="Times New Roman" w:cstheme="minorHAnsi"/>
          <w:b/>
          <w:bCs/>
          <w:color w:val="000000"/>
          <w:lang w:eastAsia="de-DE"/>
        </w:rPr>
        <w:t xml:space="preserve"> der Hochdruckvernebelungsanlage</w:t>
      </w:r>
      <w:r w:rsidRPr="00693874">
        <w:rPr>
          <w:rFonts w:eastAsia="Times New Roman" w:cstheme="minorHAnsi"/>
          <w:b/>
          <w:bCs/>
          <w:color w:val="000000"/>
          <w:lang w:eastAsia="de-DE"/>
        </w:rPr>
        <w:t>, Hauptverteilung, EG + DG</w:t>
      </w:r>
    </w:p>
    <w:p w14:paraId="2DADA88D" w14:textId="1F196FC5" w:rsidR="000D45D0" w:rsidRPr="00693874" w:rsidRDefault="00D13F02" w:rsidP="00693874">
      <w:pPr>
        <w:pStyle w:val="Listenabsatz"/>
        <w:numPr>
          <w:ilvl w:val="0"/>
          <w:numId w:val="20"/>
        </w:numPr>
        <w:rPr>
          <w:rFonts w:eastAsia="Times New Roman" w:cstheme="minorHAnsi"/>
          <w:b/>
          <w:bCs/>
          <w:color w:val="000000"/>
          <w:lang w:eastAsia="de-DE"/>
        </w:rPr>
      </w:pPr>
      <w:r w:rsidRPr="00693874">
        <w:rPr>
          <w:rFonts w:eastAsia="Times New Roman" w:cstheme="minorHAnsi"/>
          <w:b/>
          <w:bCs/>
          <w:color w:val="000000"/>
          <w:lang w:eastAsia="de-DE"/>
        </w:rPr>
        <w:t xml:space="preserve">Bücherreinigung und Schadenskartierung </w:t>
      </w:r>
    </w:p>
    <w:p w14:paraId="2DE1A299" w14:textId="5A1B9334" w:rsidR="00F40BBF" w:rsidRPr="00693874" w:rsidRDefault="00F40BBF" w:rsidP="00693874">
      <w:pPr>
        <w:pStyle w:val="Listenabsatz"/>
        <w:numPr>
          <w:ilvl w:val="0"/>
          <w:numId w:val="20"/>
        </w:numPr>
        <w:rPr>
          <w:rFonts w:eastAsia="Times New Roman" w:cstheme="minorHAnsi"/>
          <w:b/>
          <w:bCs/>
          <w:color w:val="000000"/>
          <w:lang w:eastAsia="de-DE"/>
        </w:rPr>
      </w:pPr>
      <w:r w:rsidRPr="00693874">
        <w:rPr>
          <w:rFonts w:eastAsia="Times New Roman" w:cstheme="minorHAnsi"/>
          <w:b/>
          <w:bCs/>
          <w:color w:val="000000"/>
          <w:lang w:eastAsia="de-DE"/>
        </w:rPr>
        <w:t>Bücherrestaurierung</w:t>
      </w:r>
    </w:p>
    <w:p w14:paraId="0BB55043" w14:textId="05C2AB36" w:rsidR="000D45D0" w:rsidRPr="00693874" w:rsidRDefault="00F40BBF" w:rsidP="00693874">
      <w:pPr>
        <w:pStyle w:val="Listenabsatz"/>
        <w:numPr>
          <w:ilvl w:val="0"/>
          <w:numId w:val="20"/>
        </w:numPr>
        <w:rPr>
          <w:rFonts w:eastAsia="Times New Roman" w:cstheme="minorHAnsi"/>
          <w:b/>
          <w:bCs/>
          <w:color w:val="000000"/>
          <w:lang w:eastAsia="de-DE"/>
        </w:rPr>
      </w:pPr>
      <w:r w:rsidRPr="00693874">
        <w:rPr>
          <w:rFonts w:eastAsia="Times New Roman" w:cstheme="minorHAnsi"/>
          <w:b/>
          <w:bCs/>
          <w:color w:val="000000"/>
          <w:lang w:eastAsia="de-DE"/>
        </w:rPr>
        <w:t xml:space="preserve">Fassade </w:t>
      </w:r>
      <w:proofErr w:type="spellStart"/>
      <w:r w:rsidRPr="00693874">
        <w:rPr>
          <w:rFonts w:eastAsia="Times New Roman" w:cstheme="minorHAnsi"/>
          <w:b/>
          <w:bCs/>
          <w:color w:val="000000"/>
          <w:lang w:eastAsia="de-DE"/>
        </w:rPr>
        <w:t>Südbastei</w:t>
      </w:r>
      <w:proofErr w:type="spellEnd"/>
    </w:p>
    <w:p w14:paraId="182EE12B" w14:textId="281A9040" w:rsidR="00F40BBF" w:rsidRPr="00693874" w:rsidRDefault="00F40BBF" w:rsidP="00693874">
      <w:pPr>
        <w:pStyle w:val="Listenabsatz"/>
        <w:numPr>
          <w:ilvl w:val="0"/>
          <w:numId w:val="20"/>
        </w:numPr>
        <w:rPr>
          <w:rFonts w:eastAsia="Times New Roman" w:cstheme="minorHAnsi"/>
          <w:b/>
          <w:bCs/>
          <w:color w:val="000000"/>
          <w:lang w:eastAsia="de-DE"/>
        </w:rPr>
      </w:pPr>
      <w:r w:rsidRPr="00693874">
        <w:rPr>
          <w:rFonts w:eastAsia="Times New Roman" w:cstheme="minorHAnsi"/>
          <w:b/>
          <w:bCs/>
          <w:color w:val="000000"/>
          <w:lang w:eastAsia="de-DE"/>
        </w:rPr>
        <w:t>Hammerflügel</w:t>
      </w:r>
    </w:p>
    <w:p w14:paraId="0481CF45" w14:textId="77777777" w:rsidR="00693874" w:rsidRPr="00693874" w:rsidRDefault="00F40BBF" w:rsidP="00BF3477">
      <w:pPr>
        <w:pStyle w:val="Listenabsatz"/>
        <w:numPr>
          <w:ilvl w:val="0"/>
          <w:numId w:val="20"/>
        </w:numPr>
        <w:jc w:val="both"/>
        <w:rPr>
          <w:rFonts w:eastAsia="Times New Roman" w:cstheme="minorHAnsi"/>
          <w:color w:val="000000"/>
          <w:lang w:eastAsia="de-DE"/>
        </w:rPr>
      </w:pPr>
      <w:r w:rsidRPr="00693874">
        <w:rPr>
          <w:rFonts w:eastAsia="Times New Roman" w:cstheme="minorHAnsi"/>
          <w:b/>
          <w:bCs/>
          <w:color w:val="000000"/>
          <w:lang w:eastAsia="de-DE"/>
        </w:rPr>
        <w:t>Ölbilder</w:t>
      </w:r>
    </w:p>
    <w:p w14:paraId="0971D711" w14:textId="2DF17436" w:rsidR="000D45D0" w:rsidRDefault="00D13F02" w:rsidP="00693874">
      <w:pPr>
        <w:ind w:left="360"/>
        <w:jc w:val="both"/>
        <w:rPr>
          <w:rFonts w:eastAsia="Times New Roman" w:cstheme="minorHAnsi"/>
          <w:color w:val="000000"/>
          <w:lang w:eastAsia="de-DE"/>
        </w:rPr>
      </w:pPr>
      <w:r w:rsidRPr="00693874">
        <w:rPr>
          <w:rFonts w:eastAsia="Times New Roman" w:cstheme="minorHAnsi"/>
          <w:color w:val="000000"/>
          <w:lang w:eastAsia="de-DE"/>
        </w:rPr>
        <w:t>Für die Arbeiten der Etappe 202</w:t>
      </w:r>
      <w:r w:rsidR="00693874" w:rsidRPr="00693874">
        <w:rPr>
          <w:rFonts w:eastAsia="Times New Roman" w:cstheme="minorHAnsi"/>
          <w:color w:val="000000"/>
          <w:lang w:eastAsia="de-DE"/>
        </w:rPr>
        <w:t>3</w:t>
      </w:r>
      <w:r w:rsidRPr="00693874">
        <w:rPr>
          <w:rFonts w:eastAsia="Times New Roman" w:cstheme="minorHAnsi"/>
          <w:color w:val="000000"/>
          <w:lang w:eastAsia="de-DE"/>
        </w:rPr>
        <w:t xml:space="preserve"> </w:t>
      </w:r>
      <w:r w:rsidR="008523DC">
        <w:rPr>
          <w:rFonts w:eastAsia="Times New Roman" w:cstheme="minorHAnsi"/>
          <w:color w:val="000000"/>
          <w:lang w:eastAsia="de-DE"/>
        </w:rPr>
        <w:t>wurden</w:t>
      </w:r>
      <w:r w:rsidR="008523DC" w:rsidRPr="00693874">
        <w:rPr>
          <w:rFonts w:eastAsia="Times New Roman" w:cstheme="minorHAnsi"/>
          <w:color w:val="000000"/>
          <w:lang w:eastAsia="de-DE"/>
        </w:rPr>
        <w:t xml:space="preserve"> </w:t>
      </w:r>
      <w:r w:rsidR="008523DC">
        <w:rPr>
          <w:rFonts w:eastAsia="Times New Roman" w:cstheme="minorHAnsi"/>
          <w:color w:val="000000"/>
          <w:lang w:eastAsia="de-DE"/>
        </w:rPr>
        <w:t>denkmalpflegerische K</w:t>
      </w:r>
      <w:r w:rsidRPr="00693874">
        <w:rPr>
          <w:rFonts w:eastAsia="Times New Roman" w:cstheme="minorHAnsi"/>
          <w:color w:val="000000"/>
          <w:lang w:eastAsia="de-DE"/>
        </w:rPr>
        <w:t xml:space="preserve">osten von </w:t>
      </w:r>
      <w:r w:rsidR="005D13A0">
        <w:rPr>
          <w:rFonts w:eastAsia="Times New Roman" w:cstheme="minorHAnsi"/>
          <w:color w:val="000000"/>
          <w:lang w:eastAsia="de-DE"/>
        </w:rPr>
        <w:t>rund</w:t>
      </w:r>
      <w:r w:rsidRPr="00693874">
        <w:rPr>
          <w:rFonts w:eastAsia="Times New Roman" w:cstheme="minorHAnsi"/>
          <w:color w:val="000000"/>
          <w:lang w:eastAsia="de-DE"/>
        </w:rPr>
        <w:t xml:space="preserve"> </w:t>
      </w:r>
      <w:r w:rsidR="00E54D4E">
        <w:rPr>
          <w:rFonts w:eastAsia="Times New Roman" w:cstheme="minorHAnsi"/>
          <w:color w:val="000000"/>
          <w:lang w:eastAsia="de-DE"/>
        </w:rPr>
        <w:t xml:space="preserve">EUR </w:t>
      </w:r>
      <w:r w:rsidR="00693874" w:rsidRPr="00693874">
        <w:rPr>
          <w:rFonts w:eastAsia="Times New Roman" w:cstheme="minorHAnsi"/>
          <w:color w:val="000000"/>
          <w:lang w:eastAsia="de-DE"/>
        </w:rPr>
        <w:t>1.7</w:t>
      </w:r>
      <w:r w:rsidR="008523DC">
        <w:rPr>
          <w:rFonts w:eastAsia="Times New Roman" w:cstheme="minorHAnsi"/>
          <w:color w:val="000000"/>
          <w:lang w:eastAsia="de-DE"/>
        </w:rPr>
        <w:t>8</w:t>
      </w:r>
      <w:r w:rsidR="00693874" w:rsidRPr="00693874">
        <w:rPr>
          <w:rFonts w:eastAsia="Times New Roman" w:cstheme="minorHAnsi"/>
          <w:color w:val="000000"/>
          <w:lang w:eastAsia="de-DE"/>
        </w:rPr>
        <w:t>0</w:t>
      </w:r>
      <w:r w:rsidRPr="00693874">
        <w:rPr>
          <w:rFonts w:eastAsia="Times New Roman" w:cstheme="minorHAnsi"/>
          <w:color w:val="000000"/>
          <w:lang w:eastAsia="de-DE"/>
        </w:rPr>
        <w:t>.000</w:t>
      </w:r>
      <w:r w:rsidR="00E54D4E">
        <w:rPr>
          <w:rFonts w:eastAsia="Times New Roman" w:cstheme="minorHAnsi"/>
          <w:color w:val="000000"/>
          <w:lang w:eastAsia="de-DE"/>
        </w:rPr>
        <w:t xml:space="preserve"> </w:t>
      </w:r>
      <w:r w:rsidR="008523DC">
        <w:rPr>
          <w:rFonts w:eastAsia="Times New Roman" w:cstheme="minorHAnsi"/>
          <w:color w:val="000000"/>
          <w:lang w:eastAsia="de-DE"/>
        </w:rPr>
        <w:t>brutto abgerechnet.</w:t>
      </w:r>
    </w:p>
    <w:p w14:paraId="185C18AE" w14:textId="77777777" w:rsidR="00367DC9" w:rsidRDefault="00367DC9" w:rsidP="00693874">
      <w:pPr>
        <w:ind w:left="360"/>
        <w:jc w:val="both"/>
        <w:rPr>
          <w:rFonts w:eastAsia="Times New Roman" w:cstheme="minorHAnsi"/>
          <w:color w:val="000000"/>
          <w:lang w:eastAsia="de-DE"/>
        </w:rPr>
      </w:pPr>
    </w:p>
    <w:p w14:paraId="3F0CCCF6" w14:textId="77777777" w:rsidR="00367DC9" w:rsidRDefault="00367DC9" w:rsidP="00693874">
      <w:pPr>
        <w:ind w:left="360"/>
        <w:jc w:val="both"/>
        <w:rPr>
          <w:rFonts w:eastAsia="Times New Roman" w:cstheme="minorHAnsi"/>
          <w:color w:val="000000"/>
          <w:lang w:eastAsia="de-DE"/>
        </w:rPr>
      </w:pPr>
    </w:p>
    <w:p w14:paraId="0435D298" w14:textId="77777777" w:rsidR="00367DC9" w:rsidRDefault="00367DC9" w:rsidP="00693874">
      <w:pPr>
        <w:ind w:left="360"/>
        <w:jc w:val="both"/>
        <w:rPr>
          <w:rFonts w:eastAsia="Times New Roman" w:cstheme="minorHAnsi"/>
          <w:color w:val="000000"/>
          <w:lang w:eastAsia="de-DE"/>
        </w:rPr>
      </w:pPr>
    </w:p>
    <w:p w14:paraId="7E51B23E" w14:textId="77777777" w:rsidR="00367DC9" w:rsidRDefault="00367DC9" w:rsidP="00367DC9">
      <w:pPr>
        <w:rPr>
          <w:rFonts w:eastAsia="Times New Roman" w:cstheme="minorHAnsi"/>
          <w:b/>
          <w:bCs/>
          <w:color w:val="000000"/>
          <w:sz w:val="24"/>
          <w:szCs w:val="24"/>
          <w:lang w:eastAsia="de-DE"/>
        </w:rPr>
      </w:pPr>
      <w:r>
        <w:rPr>
          <w:rFonts w:eastAsia="Times New Roman" w:cstheme="minorHAnsi"/>
          <w:b/>
          <w:bCs/>
          <w:color w:val="000000"/>
          <w:sz w:val="24"/>
          <w:szCs w:val="24"/>
          <w:lang w:eastAsia="de-DE"/>
        </w:rPr>
        <w:t>Pressekontakt:</w:t>
      </w:r>
    </w:p>
    <w:p w14:paraId="1F2FE658" w14:textId="77777777" w:rsidR="00367DC9" w:rsidRDefault="00367DC9" w:rsidP="00367DC9">
      <w:pPr>
        <w:rPr>
          <w:rFonts w:eastAsia="Times New Roman" w:cstheme="minorHAnsi"/>
          <w:b/>
          <w:bCs/>
          <w:color w:val="000000"/>
          <w:sz w:val="24"/>
          <w:szCs w:val="24"/>
          <w:lang w:eastAsia="de-DE"/>
        </w:rPr>
      </w:pPr>
      <w:r>
        <w:rPr>
          <w:rFonts w:ascii="Helvetica" w:hAnsi="Helvetica"/>
          <w:color w:val="000000"/>
          <w:sz w:val="18"/>
          <w:szCs w:val="18"/>
        </w:rPr>
        <w:t>Doris Bracher</w:t>
      </w:r>
      <w:r>
        <w:rPr>
          <w:rFonts w:ascii="Helvetica" w:hAnsi="Helvetica"/>
          <w:color w:val="000000"/>
          <w:sz w:val="18"/>
          <w:szCs w:val="18"/>
        </w:rPr>
        <w:br/>
        <w:t>Pressesprecherin</w:t>
      </w:r>
      <w:r>
        <w:rPr>
          <w:rFonts w:ascii="Helvetica" w:hAnsi="Helvetica"/>
          <w:color w:val="000000"/>
          <w:sz w:val="18"/>
          <w:szCs w:val="18"/>
        </w:rPr>
        <w:br/>
        <w:t> </w:t>
      </w:r>
      <w:r>
        <w:rPr>
          <w:rFonts w:ascii="Helvetica" w:hAnsi="Helvetica"/>
          <w:color w:val="000000"/>
          <w:sz w:val="18"/>
          <w:szCs w:val="18"/>
        </w:rPr>
        <w:br/>
        <w:t xml:space="preserve">Benediktinerstift </w:t>
      </w:r>
      <w:proofErr w:type="spellStart"/>
      <w:r>
        <w:rPr>
          <w:rFonts w:ascii="Helvetica" w:hAnsi="Helvetica"/>
          <w:color w:val="000000"/>
          <w:sz w:val="18"/>
          <w:szCs w:val="18"/>
        </w:rPr>
        <w:t>Melk</w:t>
      </w:r>
      <w:proofErr w:type="spellEnd"/>
      <w:r>
        <w:rPr>
          <w:rFonts w:ascii="Helvetica" w:hAnsi="Helvetica"/>
          <w:color w:val="000000"/>
          <w:sz w:val="18"/>
          <w:szCs w:val="18"/>
        </w:rPr>
        <w:br/>
        <w:t>Abt-Berthold-</w:t>
      </w:r>
      <w:proofErr w:type="spellStart"/>
      <w:r>
        <w:rPr>
          <w:rFonts w:ascii="Helvetica" w:hAnsi="Helvetica"/>
          <w:color w:val="000000"/>
          <w:sz w:val="18"/>
          <w:szCs w:val="18"/>
        </w:rPr>
        <w:t>Dietmayr</w:t>
      </w:r>
      <w:proofErr w:type="spellEnd"/>
      <w:r>
        <w:rPr>
          <w:rFonts w:ascii="Helvetica" w:hAnsi="Helvetica"/>
          <w:color w:val="000000"/>
          <w:sz w:val="18"/>
          <w:szCs w:val="18"/>
        </w:rPr>
        <w:t>-Str. 1</w:t>
      </w:r>
      <w:r>
        <w:rPr>
          <w:rFonts w:ascii="Helvetica" w:hAnsi="Helvetica"/>
          <w:color w:val="000000"/>
          <w:sz w:val="18"/>
          <w:szCs w:val="18"/>
        </w:rPr>
        <w:br/>
        <w:t xml:space="preserve">3390 </w:t>
      </w:r>
      <w:proofErr w:type="spellStart"/>
      <w:r>
        <w:rPr>
          <w:rFonts w:ascii="Helvetica" w:hAnsi="Helvetica"/>
          <w:color w:val="000000"/>
          <w:sz w:val="18"/>
          <w:szCs w:val="18"/>
        </w:rPr>
        <w:t>Melk</w:t>
      </w:r>
      <w:proofErr w:type="spellEnd"/>
      <w:r>
        <w:rPr>
          <w:rFonts w:ascii="Helvetica" w:hAnsi="Helvetica"/>
          <w:color w:val="000000"/>
          <w:sz w:val="18"/>
          <w:szCs w:val="18"/>
        </w:rPr>
        <w:br/>
        <w:t>-------------------------------------------</w:t>
      </w:r>
      <w:r>
        <w:rPr>
          <w:rFonts w:ascii="Helvetica" w:hAnsi="Helvetica"/>
          <w:color w:val="000000"/>
          <w:sz w:val="18"/>
          <w:szCs w:val="18"/>
        </w:rPr>
        <w:br/>
        <w:t>E-Mail: doris.bracher@stiftmelk.at | presse@stiftmelk.at</w:t>
      </w:r>
      <w:r>
        <w:rPr>
          <w:rFonts w:ascii="Helvetica" w:hAnsi="Helvetica"/>
          <w:color w:val="000000"/>
          <w:sz w:val="18"/>
          <w:szCs w:val="18"/>
        </w:rPr>
        <w:br/>
        <w:t>T: 0650 290 36 70</w:t>
      </w:r>
      <w:r>
        <w:rPr>
          <w:rFonts w:ascii="Helvetica" w:hAnsi="Helvetica"/>
          <w:color w:val="000000"/>
          <w:sz w:val="18"/>
          <w:szCs w:val="18"/>
        </w:rPr>
        <w:br/>
        <w:t>-------------------------------------------</w:t>
      </w:r>
      <w:r>
        <w:rPr>
          <w:rFonts w:ascii="Helvetica" w:hAnsi="Helvetica"/>
          <w:color w:val="000000"/>
          <w:sz w:val="18"/>
          <w:szCs w:val="18"/>
        </w:rPr>
        <w:br/>
        <w:t>www.stiftmelk.at</w:t>
      </w:r>
    </w:p>
    <w:p w14:paraId="7483C60C" w14:textId="77777777" w:rsidR="00367DC9" w:rsidRPr="00693874" w:rsidRDefault="00367DC9" w:rsidP="00693874">
      <w:pPr>
        <w:ind w:left="360"/>
        <w:jc w:val="both"/>
        <w:rPr>
          <w:rFonts w:eastAsia="Times New Roman" w:cstheme="minorHAnsi"/>
          <w:color w:val="000000"/>
          <w:lang w:eastAsia="de-DE"/>
        </w:rPr>
      </w:pPr>
    </w:p>
    <w:sectPr w:rsidR="00367DC9" w:rsidRPr="00693874" w:rsidSect="00146020">
      <w:footerReference w:type="even" r:id="rId8"/>
      <w:footerReference w:type="default" r:id="rId9"/>
      <w:pgSz w:w="11906" w:h="16838"/>
      <w:pgMar w:top="1134" w:right="1418" w:bottom="1134" w:left="1418" w:header="709"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9B57" w14:textId="77777777" w:rsidR="00146020" w:rsidRDefault="00146020">
      <w:pPr>
        <w:spacing w:after="0" w:line="240" w:lineRule="auto"/>
      </w:pPr>
      <w:r>
        <w:separator/>
      </w:r>
    </w:p>
  </w:endnote>
  <w:endnote w:type="continuationSeparator" w:id="0">
    <w:p w14:paraId="3F7B832D" w14:textId="77777777" w:rsidR="00146020" w:rsidRDefault="0014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2168650"/>
      <w:docPartObj>
        <w:docPartGallery w:val="Page Numbers (Bottom of Page)"/>
        <w:docPartUnique/>
      </w:docPartObj>
    </w:sdtPr>
    <w:sdtContent>
      <w:p w14:paraId="607514BF" w14:textId="2555F201" w:rsidR="000D45D0" w:rsidRDefault="00D13F02">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A45228">
          <w:rPr>
            <w:rStyle w:val="Seitenzahl"/>
            <w:noProof/>
          </w:rPr>
          <w:t>1</w:t>
        </w:r>
        <w:r>
          <w:rPr>
            <w:rStyle w:val="Seitenzahl"/>
          </w:rPr>
          <w:fldChar w:fldCharType="end"/>
        </w:r>
      </w:p>
    </w:sdtContent>
  </w:sdt>
  <w:p w14:paraId="06A9D9C7" w14:textId="77777777" w:rsidR="000D45D0" w:rsidRDefault="000D45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89C1" w14:textId="2E4CF84F" w:rsidR="000D45D0" w:rsidRPr="00AD5C90" w:rsidRDefault="00D13F02">
    <w:pPr>
      <w:shd w:val="clear" w:color="auto" w:fill="FFFFFF"/>
      <w:spacing w:line="240" w:lineRule="auto"/>
      <w:jc w:val="center"/>
      <w:rPr>
        <w:rFonts w:cstheme="minorHAnsi"/>
        <w:color w:val="808080" w:themeColor="background1" w:themeShade="80"/>
        <w:sz w:val="20"/>
        <w:szCs w:val="20"/>
      </w:rPr>
    </w:pPr>
    <w:r w:rsidRPr="00AD5C90">
      <w:rPr>
        <w:rFonts w:cstheme="minorHAnsi"/>
        <w:color w:val="808080" w:themeColor="background1" w:themeShade="80"/>
        <w:sz w:val="20"/>
        <w:szCs w:val="20"/>
        <w:lang w:val="it-IT"/>
      </w:rPr>
      <w:t>3390 Melk</w:t>
    </w:r>
    <w:r w:rsidRPr="00AD5C90">
      <w:rPr>
        <w:rFonts w:cstheme="minorHAnsi"/>
        <w:color w:val="808080" w:themeColor="background1" w:themeShade="80"/>
        <w:sz w:val="20"/>
        <w:szCs w:val="20"/>
      </w:rPr>
      <w:t> - Abt-Berthold-</w:t>
    </w:r>
    <w:proofErr w:type="spellStart"/>
    <w:r w:rsidRPr="00AD5C90">
      <w:rPr>
        <w:rFonts w:cstheme="minorHAnsi"/>
        <w:color w:val="808080" w:themeColor="background1" w:themeShade="80"/>
        <w:sz w:val="20"/>
        <w:szCs w:val="20"/>
      </w:rPr>
      <w:t>Dietmayr</w:t>
    </w:r>
    <w:proofErr w:type="spellEnd"/>
    <w:r w:rsidR="00A45228" w:rsidRPr="00AD5C90">
      <w:rPr>
        <w:rFonts w:cstheme="minorHAnsi"/>
        <w:color w:val="808080" w:themeColor="background1" w:themeShade="80"/>
        <w:sz w:val="20"/>
        <w:szCs w:val="20"/>
      </w:rPr>
      <w:t>-S</w:t>
    </w:r>
    <w:r w:rsidRPr="00AD5C90">
      <w:rPr>
        <w:rFonts w:cstheme="minorHAnsi"/>
        <w:color w:val="808080" w:themeColor="background1" w:themeShade="80"/>
        <w:sz w:val="20"/>
        <w:szCs w:val="20"/>
      </w:rPr>
      <w:t>tr</w:t>
    </w:r>
    <w:r w:rsidR="00A45228" w:rsidRPr="00AD5C90">
      <w:rPr>
        <w:rFonts w:cstheme="minorHAnsi"/>
        <w:color w:val="808080" w:themeColor="background1" w:themeShade="80"/>
        <w:sz w:val="20"/>
        <w:szCs w:val="20"/>
      </w:rPr>
      <w:t xml:space="preserve">aße </w:t>
    </w:r>
    <w:r w:rsidRPr="00AD5C90">
      <w:rPr>
        <w:rFonts w:cstheme="minorHAnsi"/>
        <w:color w:val="808080" w:themeColor="background1" w:themeShade="80"/>
        <w:sz w:val="20"/>
        <w:szCs w:val="20"/>
      </w:rPr>
      <w:t>1 - T: +43 2752/555-222 - Fax: +43 2752/555-52</w:t>
    </w:r>
    <w:r w:rsidRPr="00AD5C90">
      <w:rPr>
        <w:rFonts w:cstheme="minorHAnsi"/>
        <w:color w:val="808080" w:themeColor="background1" w:themeShade="80"/>
        <w:sz w:val="20"/>
        <w:szCs w:val="20"/>
      </w:rPr>
      <w:br/>
    </w:r>
    <w:hyperlink r:id="rId1" w:tgtFrame="_blank" w:history="1">
      <w:r w:rsidRPr="00AD5C90">
        <w:rPr>
          <w:rStyle w:val="Hyperlink"/>
          <w:rFonts w:cstheme="minorHAnsi"/>
          <w:color w:val="808080" w:themeColor="background1" w:themeShade="80"/>
          <w:sz w:val="20"/>
          <w:szCs w:val="20"/>
          <w:u w:val="none"/>
        </w:rPr>
        <w:t>wirtschaftsdirektion@stiftmelk.at</w:t>
      </w:r>
    </w:hyperlink>
    <w:r w:rsidRPr="00AD5C90">
      <w:rPr>
        <w:rFonts w:cstheme="minorHAnsi"/>
        <w:color w:val="808080" w:themeColor="background1" w:themeShade="80"/>
        <w:sz w:val="20"/>
        <w:szCs w:val="20"/>
      </w:rPr>
      <w:t xml:space="preserve">  | </w:t>
    </w:r>
    <w:hyperlink r:id="rId2" w:history="1">
      <w:r w:rsidRPr="00AD5C90">
        <w:rPr>
          <w:rStyle w:val="Hyperlink"/>
          <w:rFonts w:cstheme="minorHAnsi"/>
          <w:color w:val="808080" w:themeColor="background1" w:themeShade="80"/>
          <w:sz w:val="20"/>
          <w:szCs w:val="20"/>
          <w:u w:val="none"/>
        </w:rPr>
        <w:t>presse@stiftmelk.at</w:t>
      </w:r>
    </w:hyperlink>
    <w:r w:rsidRPr="00AD5C90">
      <w:rPr>
        <w:rFonts w:cstheme="minorHAnsi"/>
        <w:color w:val="808080" w:themeColor="background1" w:themeShade="80"/>
        <w:sz w:val="20"/>
        <w:szCs w:val="20"/>
      </w:rPr>
      <w:t xml:space="preserve"> </w:t>
    </w:r>
    <w:proofErr w:type="gramStart"/>
    <w:r w:rsidRPr="00AD5C90">
      <w:rPr>
        <w:rFonts w:cstheme="minorHAnsi"/>
        <w:color w:val="808080" w:themeColor="background1" w:themeShade="80"/>
        <w:sz w:val="20"/>
        <w:szCs w:val="20"/>
      </w:rPr>
      <w:t>-  www.stiftmelk.at</w:t>
    </w:r>
    <w:proofErr w:type="gramEnd"/>
  </w:p>
  <w:p w14:paraId="2AB49AFD" w14:textId="77777777" w:rsidR="000D45D0" w:rsidRDefault="000D45D0">
    <w:pPr>
      <w:pStyle w:val="Fuzeile"/>
      <w:jc w:val="center"/>
      <w:rPr>
        <w:sz w:val="18"/>
        <w:szCs w:val="18"/>
      </w:rPr>
    </w:pPr>
  </w:p>
  <w:p w14:paraId="6DAAA8A2" w14:textId="77777777" w:rsidR="000D45D0" w:rsidRDefault="000D45D0">
    <w:pPr>
      <w:pStyle w:val="Fuzeile"/>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7ECE" w14:textId="77777777" w:rsidR="00146020" w:rsidRDefault="00146020">
      <w:pPr>
        <w:spacing w:after="0" w:line="240" w:lineRule="auto"/>
      </w:pPr>
      <w:r>
        <w:separator/>
      </w:r>
    </w:p>
  </w:footnote>
  <w:footnote w:type="continuationSeparator" w:id="0">
    <w:p w14:paraId="71976ADC" w14:textId="77777777" w:rsidR="00146020" w:rsidRDefault="00146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3" type="#_x0000_t75" style="width:456pt;height:408pt" o:bullet="t">
        <v:imagedata r:id="rId1" o:title="Blume"/>
      </v:shape>
    </w:pict>
  </w:numPicBullet>
  <w:abstractNum w:abstractNumId="0" w15:restartNumberingAfterBreak="0">
    <w:nsid w:val="006377E8"/>
    <w:multiLevelType w:val="hybridMultilevel"/>
    <w:tmpl w:val="B650B42A"/>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21D4E"/>
    <w:multiLevelType w:val="hybridMultilevel"/>
    <w:tmpl w:val="EDB600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D85EBD"/>
    <w:multiLevelType w:val="hybridMultilevel"/>
    <w:tmpl w:val="D0EA5D68"/>
    <w:lvl w:ilvl="0" w:tplc="04070003">
      <w:start w:val="1"/>
      <w:numFmt w:val="bullet"/>
      <w:lvlText w:val="o"/>
      <w:lvlJc w:val="left"/>
      <w:pPr>
        <w:ind w:left="1440" w:hanging="360"/>
      </w:pPr>
      <w:rPr>
        <w:rFonts w:ascii="Courier New" w:hAnsi="Courier New" w:cs="Courier New" w:hint="default"/>
      </w:rPr>
    </w:lvl>
    <w:lvl w:ilvl="1" w:tplc="FFFFFFFF">
      <w:start w:val="1"/>
      <w:numFmt w:val="decimal"/>
      <w:lvlText w:val="%2."/>
      <w:lvlJc w:val="left"/>
      <w:pPr>
        <w:tabs>
          <w:tab w:val="num" w:pos="2160"/>
        </w:tabs>
        <w:ind w:left="2160" w:hanging="360"/>
      </w:pPr>
    </w:lvl>
    <w:lvl w:ilvl="2" w:tplc="FFFFFFFF">
      <w:start w:val="1"/>
      <w:numFmt w:val="decimal"/>
      <w:lvlText w:val="%3."/>
      <w:lvlJc w:val="left"/>
      <w:pPr>
        <w:tabs>
          <w:tab w:val="num" w:pos="2880"/>
        </w:tabs>
        <w:ind w:left="2880" w:hanging="36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4320"/>
        </w:tabs>
        <w:ind w:left="4320" w:hanging="360"/>
      </w:pPr>
    </w:lvl>
    <w:lvl w:ilvl="5" w:tplc="FFFFFFFF">
      <w:start w:val="1"/>
      <w:numFmt w:val="decimal"/>
      <w:lvlText w:val="%6."/>
      <w:lvlJc w:val="left"/>
      <w:pPr>
        <w:tabs>
          <w:tab w:val="num" w:pos="5040"/>
        </w:tabs>
        <w:ind w:left="5040" w:hanging="360"/>
      </w:pPr>
    </w:lvl>
    <w:lvl w:ilvl="6" w:tplc="FFFFFFFF">
      <w:start w:val="1"/>
      <w:numFmt w:val="decimal"/>
      <w:lvlText w:val="%7."/>
      <w:lvlJc w:val="left"/>
      <w:pPr>
        <w:tabs>
          <w:tab w:val="num" w:pos="5760"/>
        </w:tabs>
        <w:ind w:left="5760" w:hanging="360"/>
      </w:pPr>
    </w:lvl>
    <w:lvl w:ilvl="7" w:tplc="FFFFFFFF">
      <w:start w:val="1"/>
      <w:numFmt w:val="decimal"/>
      <w:lvlText w:val="%8."/>
      <w:lvlJc w:val="left"/>
      <w:pPr>
        <w:tabs>
          <w:tab w:val="num" w:pos="6480"/>
        </w:tabs>
        <w:ind w:left="6480" w:hanging="360"/>
      </w:pPr>
    </w:lvl>
    <w:lvl w:ilvl="8" w:tplc="FFFFFFFF">
      <w:start w:val="1"/>
      <w:numFmt w:val="decimal"/>
      <w:lvlText w:val="%9."/>
      <w:lvlJc w:val="left"/>
      <w:pPr>
        <w:tabs>
          <w:tab w:val="num" w:pos="7200"/>
        </w:tabs>
        <w:ind w:left="7200" w:hanging="360"/>
      </w:pPr>
    </w:lvl>
  </w:abstractNum>
  <w:abstractNum w:abstractNumId="3" w15:restartNumberingAfterBreak="0">
    <w:nsid w:val="1A1D06C0"/>
    <w:multiLevelType w:val="hybridMultilevel"/>
    <w:tmpl w:val="24427230"/>
    <w:lvl w:ilvl="0" w:tplc="0C070001">
      <w:start w:val="1"/>
      <w:numFmt w:val="bullet"/>
      <w:lvlText w:val=""/>
      <w:lvlJc w:val="left"/>
      <w:pPr>
        <w:ind w:left="3581" w:hanging="360"/>
      </w:pPr>
      <w:rPr>
        <w:rFonts w:ascii="Symbol" w:hAnsi="Symbol" w:hint="default"/>
      </w:rPr>
    </w:lvl>
    <w:lvl w:ilvl="1" w:tplc="0C070003" w:tentative="1">
      <w:start w:val="1"/>
      <w:numFmt w:val="bullet"/>
      <w:lvlText w:val="o"/>
      <w:lvlJc w:val="left"/>
      <w:pPr>
        <w:ind w:left="4301" w:hanging="360"/>
      </w:pPr>
      <w:rPr>
        <w:rFonts w:ascii="Courier New" w:hAnsi="Courier New" w:cs="Courier New" w:hint="default"/>
      </w:rPr>
    </w:lvl>
    <w:lvl w:ilvl="2" w:tplc="0C070005" w:tentative="1">
      <w:start w:val="1"/>
      <w:numFmt w:val="bullet"/>
      <w:lvlText w:val=""/>
      <w:lvlJc w:val="left"/>
      <w:pPr>
        <w:ind w:left="5021" w:hanging="360"/>
      </w:pPr>
      <w:rPr>
        <w:rFonts w:ascii="Wingdings" w:hAnsi="Wingdings" w:hint="default"/>
      </w:rPr>
    </w:lvl>
    <w:lvl w:ilvl="3" w:tplc="0C070001" w:tentative="1">
      <w:start w:val="1"/>
      <w:numFmt w:val="bullet"/>
      <w:lvlText w:val=""/>
      <w:lvlJc w:val="left"/>
      <w:pPr>
        <w:ind w:left="5741" w:hanging="360"/>
      </w:pPr>
      <w:rPr>
        <w:rFonts w:ascii="Symbol" w:hAnsi="Symbol" w:hint="default"/>
      </w:rPr>
    </w:lvl>
    <w:lvl w:ilvl="4" w:tplc="0C070003" w:tentative="1">
      <w:start w:val="1"/>
      <w:numFmt w:val="bullet"/>
      <w:lvlText w:val="o"/>
      <w:lvlJc w:val="left"/>
      <w:pPr>
        <w:ind w:left="6461" w:hanging="360"/>
      </w:pPr>
      <w:rPr>
        <w:rFonts w:ascii="Courier New" w:hAnsi="Courier New" w:cs="Courier New" w:hint="default"/>
      </w:rPr>
    </w:lvl>
    <w:lvl w:ilvl="5" w:tplc="0C070005" w:tentative="1">
      <w:start w:val="1"/>
      <w:numFmt w:val="bullet"/>
      <w:lvlText w:val=""/>
      <w:lvlJc w:val="left"/>
      <w:pPr>
        <w:ind w:left="7181" w:hanging="360"/>
      </w:pPr>
      <w:rPr>
        <w:rFonts w:ascii="Wingdings" w:hAnsi="Wingdings" w:hint="default"/>
      </w:rPr>
    </w:lvl>
    <w:lvl w:ilvl="6" w:tplc="0C070001" w:tentative="1">
      <w:start w:val="1"/>
      <w:numFmt w:val="bullet"/>
      <w:lvlText w:val=""/>
      <w:lvlJc w:val="left"/>
      <w:pPr>
        <w:ind w:left="7901" w:hanging="360"/>
      </w:pPr>
      <w:rPr>
        <w:rFonts w:ascii="Symbol" w:hAnsi="Symbol" w:hint="default"/>
      </w:rPr>
    </w:lvl>
    <w:lvl w:ilvl="7" w:tplc="0C070003" w:tentative="1">
      <w:start w:val="1"/>
      <w:numFmt w:val="bullet"/>
      <w:lvlText w:val="o"/>
      <w:lvlJc w:val="left"/>
      <w:pPr>
        <w:ind w:left="8621" w:hanging="360"/>
      </w:pPr>
      <w:rPr>
        <w:rFonts w:ascii="Courier New" w:hAnsi="Courier New" w:cs="Courier New" w:hint="default"/>
      </w:rPr>
    </w:lvl>
    <w:lvl w:ilvl="8" w:tplc="0C070005" w:tentative="1">
      <w:start w:val="1"/>
      <w:numFmt w:val="bullet"/>
      <w:lvlText w:val=""/>
      <w:lvlJc w:val="left"/>
      <w:pPr>
        <w:ind w:left="9341" w:hanging="360"/>
      </w:pPr>
      <w:rPr>
        <w:rFonts w:ascii="Wingdings" w:hAnsi="Wingdings" w:hint="default"/>
      </w:rPr>
    </w:lvl>
  </w:abstractNum>
  <w:abstractNum w:abstractNumId="4" w15:restartNumberingAfterBreak="0">
    <w:nsid w:val="23150460"/>
    <w:multiLevelType w:val="hybridMultilevel"/>
    <w:tmpl w:val="2FF2A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6B6718"/>
    <w:multiLevelType w:val="hybridMultilevel"/>
    <w:tmpl w:val="DFE285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90D1437"/>
    <w:multiLevelType w:val="hybridMultilevel"/>
    <w:tmpl w:val="4A46C5A6"/>
    <w:lvl w:ilvl="0" w:tplc="6A549198">
      <w:start w:val="1"/>
      <w:numFmt w:val="bullet"/>
      <w:lvlText w:val=""/>
      <w:lvlPicBulletId w:val="0"/>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5A00F3"/>
    <w:multiLevelType w:val="hybridMultilevel"/>
    <w:tmpl w:val="F8543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02A001A"/>
    <w:multiLevelType w:val="hybridMultilevel"/>
    <w:tmpl w:val="3A6CA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55B1A7F"/>
    <w:multiLevelType w:val="hybridMultilevel"/>
    <w:tmpl w:val="48EC1008"/>
    <w:lvl w:ilvl="0" w:tplc="6A549198">
      <w:start w:val="1"/>
      <w:numFmt w:val="bullet"/>
      <w:lvlText w:val=""/>
      <w:lvlPicBulletId w:val="0"/>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6495100"/>
    <w:multiLevelType w:val="hybridMultilevel"/>
    <w:tmpl w:val="4D2C0D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9275B18"/>
    <w:multiLevelType w:val="hybridMultilevel"/>
    <w:tmpl w:val="DFCAE1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62E13FE"/>
    <w:multiLevelType w:val="hybridMultilevel"/>
    <w:tmpl w:val="0DD0625E"/>
    <w:lvl w:ilvl="0" w:tplc="F6E08FC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E77FC2"/>
    <w:multiLevelType w:val="hybridMultilevel"/>
    <w:tmpl w:val="14D0F3E6"/>
    <w:lvl w:ilvl="0" w:tplc="3DC053C4">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15:restartNumberingAfterBreak="0">
    <w:nsid w:val="4EAC5804"/>
    <w:multiLevelType w:val="hybridMultilevel"/>
    <w:tmpl w:val="018A6438"/>
    <w:lvl w:ilvl="0" w:tplc="C20CD87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F36A4E"/>
    <w:multiLevelType w:val="hybridMultilevel"/>
    <w:tmpl w:val="E782FE8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95442B9"/>
    <w:multiLevelType w:val="hybridMultilevel"/>
    <w:tmpl w:val="0CA0A9FC"/>
    <w:lvl w:ilvl="0" w:tplc="0C070001">
      <w:start w:val="1"/>
      <w:numFmt w:val="bullet"/>
      <w:lvlText w:val=""/>
      <w:lvlJc w:val="left"/>
      <w:pPr>
        <w:ind w:left="1429"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7" w15:restartNumberingAfterBreak="0">
    <w:nsid w:val="5FBC08A0"/>
    <w:multiLevelType w:val="hybridMultilevel"/>
    <w:tmpl w:val="1CAC3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530D61"/>
    <w:multiLevelType w:val="multilevel"/>
    <w:tmpl w:val="F59C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E56682"/>
    <w:multiLevelType w:val="hybridMultilevel"/>
    <w:tmpl w:val="96B2A2A2"/>
    <w:lvl w:ilvl="0" w:tplc="0C070001">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F4F7F76"/>
    <w:multiLevelType w:val="hybridMultilevel"/>
    <w:tmpl w:val="349CC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676FFA"/>
    <w:multiLevelType w:val="hybridMultilevel"/>
    <w:tmpl w:val="3E86FCB6"/>
    <w:lvl w:ilvl="0" w:tplc="6A54919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BBA5268"/>
    <w:multiLevelType w:val="hybridMultilevel"/>
    <w:tmpl w:val="F5A688BE"/>
    <w:lvl w:ilvl="0" w:tplc="2DC2D56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D794B9F"/>
    <w:multiLevelType w:val="multilevel"/>
    <w:tmpl w:val="C272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137368">
    <w:abstractNumId w:val="11"/>
  </w:num>
  <w:num w:numId="2" w16cid:durableId="1525904958">
    <w:abstractNumId w:val="13"/>
  </w:num>
  <w:num w:numId="3" w16cid:durableId="994071565">
    <w:abstractNumId w:val="18"/>
  </w:num>
  <w:num w:numId="4" w16cid:durableId="1471944725">
    <w:abstractNumId w:val="23"/>
  </w:num>
  <w:num w:numId="5" w16cid:durableId="1608461544">
    <w:abstractNumId w:val="5"/>
  </w:num>
  <w:num w:numId="6" w16cid:durableId="1663583650">
    <w:abstractNumId w:val="8"/>
  </w:num>
  <w:num w:numId="7" w16cid:durableId="1704138669">
    <w:abstractNumId w:val="1"/>
  </w:num>
  <w:num w:numId="8" w16cid:durableId="10881886">
    <w:abstractNumId w:val="3"/>
  </w:num>
  <w:num w:numId="9" w16cid:durableId="1658879164">
    <w:abstractNumId w:val="10"/>
  </w:num>
  <w:num w:numId="10" w16cid:durableId="1602682911">
    <w:abstractNumId w:val="7"/>
  </w:num>
  <w:num w:numId="11" w16cid:durableId="667514290">
    <w:abstractNumId w:val="9"/>
  </w:num>
  <w:num w:numId="12" w16cid:durableId="180631211">
    <w:abstractNumId w:val="6"/>
  </w:num>
  <w:num w:numId="13" w16cid:durableId="1481921163">
    <w:abstractNumId w:val="22"/>
  </w:num>
  <w:num w:numId="14" w16cid:durableId="787314606">
    <w:abstractNumId w:val="21"/>
  </w:num>
  <w:num w:numId="15" w16cid:durableId="695892443">
    <w:abstractNumId w:val="12"/>
  </w:num>
  <w:num w:numId="16" w16cid:durableId="1243686302">
    <w:abstractNumId w:val="20"/>
  </w:num>
  <w:num w:numId="17" w16cid:durableId="451948940">
    <w:abstractNumId w:val="4"/>
  </w:num>
  <w:num w:numId="18" w16cid:durableId="189434380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2748856">
    <w:abstractNumId w:val="14"/>
  </w:num>
  <w:num w:numId="20" w16cid:durableId="1177886611">
    <w:abstractNumId w:val="0"/>
  </w:num>
  <w:num w:numId="21" w16cid:durableId="1744832537">
    <w:abstractNumId w:val="19"/>
  </w:num>
  <w:num w:numId="22" w16cid:durableId="1589584182">
    <w:abstractNumId w:val="15"/>
  </w:num>
  <w:num w:numId="23" w16cid:durableId="1153840467">
    <w:abstractNumId w:val="2"/>
  </w:num>
  <w:num w:numId="24" w16cid:durableId="21351764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5D0"/>
    <w:rsid w:val="000703E1"/>
    <w:rsid w:val="000B5407"/>
    <w:rsid w:val="000D45D0"/>
    <w:rsid w:val="00142423"/>
    <w:rsid w:val="00146020"/>
    <w:rsid w:val="001D2677"/>
    <w:rsid w:val="002806A7"/>
    <w:rsid w:val="002F4B1E"/>
    <w:rsid w:val="00332040"/>
    <w:rsid w:val="00367DC9"/>
    <w:rsid w:val="004028BE"/>
    <w:rsid w:val="004426F5"/>
    <w:rsid w:val="004B7580"/>
    <w:rsid w:val="005358E5"/>
    <w:rsid w:val="005D034A"/>
    <w:rsid w:val="005D13A0"/>
    <w:rsid w:val="00616349"/>
    <w:rsid w:val="00693874"/>
    <w:rsid w:val="008308EA"/>
    <w:rsid w:val="008523DC"/>
    <w:rsid w:val="00862A85"/>
    <w:rsid w:val="008B15D0"/>
    <w:rsid w:val="008C7152"/>
    <w:rsid w:val="0090249A"/>
    <w:rsid w:val="00A45228"/>
    <w:rsid w:val="00AD5C90"/>
    <w:rsid w:val="00B8797A"/>
    <w:rsid w:val="00C214A6"/>
    <w:rsid w:val="00C83C39"/>
    <w:rsid w:val="00C854F3"/>
    <w:rsid w:val="00D13F02"/>
    <w:rsid w:val="00D724EA"/>
    <w:rsid w:val="00E54D4E"/>
    <w:rsid w:val="00E90701"/>
    <w:rsid w:val="00F22749"/>
    <w:rsid w:val="00F40BBF"/>
    <w:rsid w:val="00F60B45"/>
    <w:rsid w:val="00FC48CA"/>
    <w:rsid w:val="00FC5903"/>
    <w:rsid w:val="00FF35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66A72"/>
  <w15:docId w15:val="{3139D540-E6E8-4754-B960-A15A169D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Akzent4">
    <w:name w:val="Light Grid Accent 4"/>
    <w:basedOn w:val="NormaleTabelle"/>
    <w:uiPriority w:val="6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Seitenzahl">
    <w:name w:val="page number"/>
    <w:basedOn w:val="Absatz-Standardschriftar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rsid w:val="00F22749"/>
    <w:pPr>
      <w:spacing w:after="0" w:line="240" w:lineRule="auto"/>
    </w:pPr>
  </w:style>
  <w:style w:type="paragraph" w:styleId="Kommentarthema">
    <w:name w:val="annotation subject"/>
    <w:basedOn w:val="Kommentartext"/>
    <w:next w:val="Kommentartext"/>
    <w:link w:val="KommentarthemaZchn"/>
    <w:uiPriority w:val="99"/>
    <w:semiHidden/>
    <w:unhideWhenUsed/>
    <w:rsid w:val="00616349"/>
    <w:rPr>
      <w:b/>
      <w:bCs/>
    </w:rPr>
  </w:style>
  <w:style w:type="character" w:customStyle="1" w:styleId="KommentarthemaZchn">
    <w:name w:val="Kommentarthema Zchn"/>
    <w:basedOn w:val="KommentartextZchn"/>
    <w:link w:val="Kommentarthema"/>
    <w:uiPriority w:val="99"/>
    <w:semiHidden/>
    <w:rsid w:val="006163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4379">
      <w:bodyDiv w:val="1"/>
      <w:marLeft w:val="0"/>
      <w:marRight w:val="0"/>
      <w:marTop w:val="0"/>
      <w:marBottom w:val="0"/>
      <w:divBdr>
        <w:top w:val="none" w:sz="0" w:space="0" w:color="auto"/>
        <w:left w:val="none" w:sz="0" w:space="0" w:color="auto"/>
        <w:bottom w:val="none" w:sz="0" w:space="0" w:color="auto"/>
        <w:right w:val="none" w:sz="0" w:space="0" w:color="auto"/>
      </w:divBdr>
    </w:div>
    <w:div w:id="261845771">
      <w:bodyDiv w:val="1"/>
      <w:marLeft w:val="0"/>
      <w:marRight w:val="0"/>
      <w:marTop w:val="0"/>
      <w:marBottom w:val="0"/>
      <w:divBdr>
        <w:top w:val="none" w:sz="0" w:space="0" w:color="auto"/>
        <w:left w:val="none" w:sz="0" w:space="0" w:color="auto"/>
        <w:bottom w:val="none" w:sz="0" w:space="0" w:color="auto"/>
        <w:right w:val="none" w:sz="0" w:space="0" w:color="auto"/>
      </w:divBdr>
    </w:div>
    <w:div w:id="397090831">
      <w:bodyDiv w:val="1"/>
      <w:marLeft w:val="0"/>
      <w:marRight w:val="0"/>
      <w:marTop w:val="0"/>
      <w:marBottom w:val="0"/>
      <w:divBdr>
        <w:top w:val="none" w:sz="0" w:space="0" w:color="auto"/>
        <w:left w:val="none" w:sz="0" w:space="0" w:color="auto"/>
        <w:bottom w:val="none" w:sz="0" w:space="0" w:color="auto"/>
        <w:right w:val="none" w:sz="0" w:space="0" w:color="auto"/>
      </w:divBdr>
    </w:div>
    <w:div w:id="627665824">
      <w:bodyDiv w:val="1"/>
      <w:marLeft w:val="0"/>
      <w:marRight w:val="0"/>
      <w:marTop w:val="0"/>
      <w:marBottom w:val="0"/>
      <w:divBdr>
        <w:top w:val="none" w:sz="0" w:space="0" w:color="auto"/>
        <w:left w:val="none" w:sz="0" w:space="0" w:color="auto"/>
        <w:bottom w:val="none" w:sz="0" w:space="0" w:color="auto"/>
        <w:right w:val="none" w:sz="0" w:space="0" w:color="auto"/>
      </w:divBdr>
    </w:div>
    <w:div w:id="657198832">
      <w:bodyDiv w:val="1"/>
      <w:marLeft w:val="0"/>
      <w:marRight w:val="0"/>
      <w:marTop w:val="0"/>
      <w:marBottom w:val="0"/>
      <w:divBdr>
        <w:top w:val="none" w:sz="0" w:space="0" w:color="auto"/>
        <w:left w:val="none" w:sz="0" w:space="0" w:color="auto"/>
        <w:bottom w:val="none" w:sz="0" w:space="0" w:color="auto"/>
        <w:right w:val="none" w:sz="0" w:space="0" w:color="auto"/>
      </w:divBdr>
      <w:divsChild>
        <w:div w:id="1891184884">
          <w:marLeft w:val="300"/>
          <w:marRight w:val="0"/>
          <w:marTop w:val="225"/>
          <w:marBottom w:val="0"/>
          <w:divBdr>
            <w:top w:val="none" w:sz="0" w:space="0" w:color="auto"/>
            <w:left w:val="none" w:sz="0" w:space="0" w:color="auto"/>
            <w:bottom w:val="none" w:sz="0" w:space="0" w:color="auto"/>
            <w:right w:val="none" w:sz="0" w:space="0" w:color="auto"/>
          </w:divBdr>
          <w:divsChild>
            <w:div w:id="1018042553">
              <w:marLeft w:val="0"/>
              <w:marRight w:val="0"/>
              <w:marTop w:val="0"/>
              <w:marBottom w:val="0"/>
              <w:divBdr>
                <w:top w:val="none" w:sz="0" w:space="0" w:color="auto"/>
                <w:left w:val="none" w:sz="0" w:space="0" w:color="auto"/>
                <w:bottom w:val="none" w:sz="0" w:space="0" w:color="auto"/>
                <w:right w:val="none" w:sz="0" w:space="0" w:color="auto"/>
              </w:divBdr>
            </w:div>
          </w:divsChild>
        </w:div>
        <w:div w:id="1658411012">
          <w:marLeft w:val="300"/>
          <w:marRight w:val="0"/>
          <w:marTop w:val="0"/>
          <w:marBottom w:val="0"/>
          <w:divBdr>
            <w:top w:val="none" w:sz="0" w:space="0" w:color="auto"/>
            <w:left w:val="none" w:sz="0" w:space="0" w:color="auto"/>
            <w:bottom w:val="none" w:sz="0" w:space="0" w:color="auto"/>
            <w:right w:val="none" w:sz="0" w:space="0" w:color="auto"/>
          </w:divBdr>
          <w:divsChild>
            <w:div w:id="3957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0999">
      <w:bodyDiv w:val="1"/>
      <w:marLeft w:val="0"/>
      <w:marRight w:val="0"/>
      <w:marTop w:val="0"/>
      <w:marBottom w:val="0"/>
      <w:divBdr>
        <w:top w:val="none" w:sz="0" w:space="0" w:color="auto"/>
        <w:left w:val="none" w:sz="0" w:space="0" w:color="auto"/>
        <w:bottom w:val="none" w:sz="0" w:space="0" w:color="auto"/>
        <w:right w:val="none" w:sz="0" w:space="0" w:color="auto"/>
      </w:divBdr>
    </w:div>
    <w:div w:id="847210644">
      <w:bodyDiv w:val="1"/>
      <w:marLeft w:val="0"/>
      <w:marRight w:val="0"/>
      <w:marTop w:val="0"/>
      <w:marBottom w:val="0"/>
      <w:divBdr>
        <w:top w:val="none" w:sz="0" w:space="0" w:color="auto"/>
        <w:left w:val="none" w:sz="0" w:space="0" w:color="auto"/>
        <w:bottom w:val="none" w:sz="0" w:space="0" w:color="auto"/>
        <w:right w:val="none" w:sz="0" w:space="0" w:color="auto"/>
      </w:divBdr>
    </w:div>
    <w:div w:id="933587356">
      <w:bodyDiv w:val="1"/>
      <w:marLeft w:val="0"/>
      <w:marRight w:val="0"/>
      <w:marTop w:val="0"/>
      <w:marBottom w:val="0"/>
      <w:divBdr>
        <w:top w:val="none" w:sz="0" w:space="0" w:color="auto"/>
        <w:left w:val="none" w:sz="0" w:space="0" w:color="auto"/>
        <w:bottom w:val="none" w:sz="0" w:space="0" w:color="auto"/>
        <w:right w:val="none" w:sz="0" w:space="0" w:color="auto"/>
      </w:divBdr>
    </w:div>
    <w:div w:id="1030372030">
      <w:bodyDiv w:val="1"/>
      <w:marLeft w:val="0"/>
      <w:marRight w:val="0"/>
      <w:marTop w:val="0"/>
      <w:marBottom w:val="0"/>
      <w:divBdr>
        <w:top w:val="none" w:sz="0" w:space="0" w:color="auto"/>
        <w:left w:val="none" w:sz="0" w:space="0" w:color="auto"/>
        <w:bottom w:val="none" w:sz="0" w:space="0" w:color="auto"/>
        <w:right w:val="none" w:sz="0" w:space="0" w:color="auto"/>
      </w:divBdr>
    </w:div>
    <w:div w:id="1177816530">
      <w:bodyDiv w:val="1"/>
      <w:marLeft w:val="0"/>
      <w:marRight w:val="0"/>
      <w:marTop w:val="0"/>
      <w:marBottom w:val="0"/>
      <w:divBdr>
        <w:top w:val="none" w:sz="0" w:space="0" w:color="auto"/>
        <w:left w:val="none" w:sz="0" w:space="0" w:color="auto"/>
        <w:bottom w:val="none" w:sz="0" w:space="0" w:color="auto"/>
        <w:right w:val="none" w:sz="0" w:space="0" w:color="auto"/>
      </w:divBdr>
    </w:div>
    <w:div w:id="1192761627">
      <w:bodyDiv w:val="1"/>
      <w:marLeft w:val="0"/>
      <w:marRight w:val="0"/>
      <w:marTop w:val="0"/>
      <w:marBottom w:val="0"/>
      <w:divBdr>
        <w:top w:val="none" w:sz="0" w:space="0" w:color="auto"/>
        <w:left w:val="none" w:sz="0" w:space="0" w:color="auto"/>
        <w:bottom w:val="none" w:sz="0" w:space="0" w:color="auto"/>
        <w:right w:val="none" w:sz="0" w:space="0" w:color="auto"/>
      </w:divBdr>
    </w:div>
    <w:div w:id="1425684276">
      <w:bodyDiv w:val="1"/>
      <w:marLeft w:val="0"/>
      <w:marRight w:val="0"/>
      <w:marTop w:val="0"/>
      <w:marBottom w:val="0"/>
      <w:divBdr>
        <w:top w:val="none" w:sz="0" w:space="0" w:color="auto"/>
        <w:left w:val="none" w:sz="0" w:space="0" w:color="auto"/>
        <w:bottom w:val="none" w:sz="0" w:space="0" w:color="auto"/>
        <w:right w:val="none" w:sz="0" w:space="0" w:color="auto"/>
      </w:divBdr>
    </w:div>
    <w:div w:id="1481380463">
      <w:bodyDiv w:val="1"/>
      <w:marLeft w:val="0"/>
      <w:marRight w:val="0"/>
      <w:marTop w:val="0"/>
      <w:marBottom w:val="0"/>
      <w:divBdr>
        <w:top w:val="none" w:sz="0" w:space="0" w:color="auto"/>
        <w:left w:val="none" w:sz="0" w:space="0" w:color="auto"/>
        <w:bottom w:val="none" w:sz="0" w:space="0" w:color="auto"/>
        <w:right w:val="none" w:sz="0" w:space="0" w:color="auto"/>
      </w:divBdr>
      <w:divsChild>
        <w:div w:id="949318418">
          <w:marLeft w:val="300"/>
          <w:marRight w:val="0"/>
          <w:marTop w:val="225"/>
          <w:marBottom w:val="0"/>
          <w:divBdr>
            <w:top w:val="none" w:sz="0" w:space="0" w:color="auto"/>
            <w:left w:val="none" w:sz="0" w:space="0" w:color="auto"/>
            <w:bottom w:val="none" w:sz="0" w:space="0" w:color="auto"/>
            <w:right w:val="none" w:sz="0" w:space="0" w:color="auto"/>
          </w:divBdr>
          <w:divsChild>
            <w:div w:id="81681693">
              <w:marLeft w:val="0"/>
              <w:marRight w:val="0"/>
              <w:marTop w:val="0"/>
              <w:marBottom w:val="0"/>
              <w:divBdr>
                <w:top w:val="none" w:sz="0" w:space="0" w:color="auto"/>
                <w:left w:val="none" w:sz="0" w:space="0" w:color="auto"/>
                <w:bottom w:val="none" w:sz="0" w:space="0" w:color="auto"/>
                <w:right w:val="none" w:sz="0" w:space="0" w:color="auto"/>
              </w:divBdr>
            </w:div>
          </w:divsChild>
        </w:div>
        <w:div w:id="1300457128">
          <w:marLeft w:val="300"/>
          <w:marRight w:val="0"/>
          <w:marTop w:val="0"/>
          <w:marBottom w:val="0"/>
          <w:divBdr>
            <w:top w:val="none" w:sz="0" w:space="0" w:color="auto"/>
            <w:left w:val="none" w:sz="0" w:space="0" w:color="auto"/>
            <w:bottom w:val="none" w:sz="0" w:space="0" w:color="auto"/>
            <w:right w:val="none" w:sz="0" w:space="0" w:color="auto"/>
          </w:divBdr>
          <w:divsChild>
            <w:div w:id="6082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929">
      <w:bodyDiv w:val="1"/>
      <w:marLeft w:val="0"/>
      <w:marRight w:val="0"/>
      <w:marTop w:val="0"/>
      <w:marBottom w:val="0"/>
      <w:divBdr>
        <w:top w:val="none" w:sz="0" w:space="0" w:color="auto"/>
        <w:left w:val="none" w:sz="0" w:space="0" w:color="auto"/>
        <w:bottom w:val="none" w:sz="0" w:space="0" w:color="auto"/>
        <w:right w:val="none" w:sz="0" w:space="0" w:color="auto"/>
      </w:divBdr>
    </w:div>
    <w:div w:id="1621499432">
      <w:bodyDiv w:val="1"/>
      <w:marLeft w:val="0"/>
      <w:marRight w:val="0"/>
      <w:marTop w:val="0"/>
      <w:marBottom w:val="0"/>
      <w:divBdr>
        <w:top w:val="none" w:sz="0" w:space="0" w:color="auto"/>
        <w:left w:val="none" w:sz="0" w:space="0" w:color="auto"/>
        <w:bottom w:val="none" w:sz="0" w:space="0" w:color="auto"/>
        <w:right w:val="none" w:sz="0" w:space="0" w:color="auto"/>
      </w:divBdr>
    </w:div>
    <w:div w:id="1698040034">
      <w:bodyDiv w:val="1"/>
      <w:marLeft w:val="0"/>
      <w:marRight w:val="0"/>
      <w:marTop w:val="0"/>
      <w:marBottom w:val="0"/>
      <w:divBdr>
        <w:top w:val="none" w:sz="0" w:space="0" w:color="auto"/>
        <w:left w:val="none" w:sz="0" w:space="0" w:color="auto"/>
        <w:bottom w:val="none" w:sz="0" w:space="0" w:color="auto"/>
        <w:right w:val="none" w:sz="0" w:space="0" w:color="auto"/>
      </w:divBdr>
    </w:div>
    <w:div w:id="1711025859">
      <w:bodyDiv w:val="1"/>
      <w:marLeft w:val="0"/>
      <w:marRight w:val="0"/>
      <w:marTop w:val="0"/>
      <w:marBottom w:val="0"/>
      <w:divBdr>
        <w:top w:val="none" w:sz="0" w:space="0" w:color="auto"/>
        <w:left w:val="none" w:sz="0" w:space="0" w:color="auto"/>
        <w:bottom w:val="none" w:sz="0" w:space="0" w:color="auto"/>
        <w:right w:val="none" w:sz="0" w:space="0" w:color="auto"/>
      </w:divBdr>
    </w:div>
    <w:div w:id="1840542790">
      <w:bodyDiv w:val="1"/>
      <w:marLeft w:val="0"/>
      <w:marRight w:val="0"/>
      <w:marTop w:val="0"/>
      <w:marBottom w:val="0"/>
      <w:divBdr>
        <w:top w:val="none" w:sz="0" w:space="0" w:color="auto"/>
        <w:left w:val="none" w:sz="0" w:space="0" w:color="auto"/>
        <w:bottom w:val="none" w:sz="0" w:space="0" w:color="auto"/>
        <w:right w:val="none" w:sz="0" w:space="0" w:color="auto"/>
      </w:divBdr>
    </w:div>
    <w:div w:id="1869490734">
      <w:bodyDiv w:val="1"/>
      <w:marLeft w:val="0"/>
      <w:marRight w:val="0"/>
      <w:marTop w:val="0"/>
      <w:marBottom w:val="0"/>
      <w:divBdr>
        <w:top w:val="none" w:sz="0" w:space="0" w:color="auto"/>
        <w:left w:val="none" w:sz="0" w:space="0" w:color="auto"/>
        <w:bottom w:val="none" w:sz="0" w:space="0" w:color="auto"/>
        <w:right w:val="none" w:sz="0" w:space="0" w:color="auto"/>
      </w:divBdr>
    </w:div>
    <w:div w:id="19740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presse@stiftmelk.at" TargetMode="External"/><Relationship Id="rId1" Type="http://schemas.openxmlformats.org/officeDocument/2006/relationships/hyperlink" Target="mailto:wirtschaftsdirektion@stiftmelk.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6852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dbracher</dc:creator>
  <cp:lastModifiedBy>Doris Bracher</cp:lastModifiedBy>
  <cp:revision>4</cp:revision>
  <cp:lastPrinted>2022-03-17T20:14:00Z</cp:lastPrinted>
  <dcterms:created xsi:type="dcterms:W3CDTF">2024-03-07T14:09:00Z</dcterms:created>
  <dcterms:modified xsi:type="dcterms:W3CDTF">2024-03-13T21:09:00Z</dcterms:modified>
</cp:coreProperties>
</file>